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B9" w:rsidRPr="00E5570F" w:rsidRDefault="00E5570F" w:rsidP="00BE7BB9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E5570F">
        <w:rPr>
          <w:rFonts w:asciiTheme="minorEastAsia" w:hAnsiTheme="minorEastAsia" w:cs="Times New Roman"/>
          <w:b/>
          <w:sz w:val="24"/>
          <w:szCs w:val="24"/>
        </w:rPr>
        <w:t>“</w:t>
      </w:r>
      <w:r w:rsidR="00BE7BB9" w:rsidRPr="00E5570F">
        <w:rPr>
          <w:rFonts w:asciiTheme="minorEastAsia" w:hAnsiTheme="minorEastAsia" w:cs="Times New Roman"/>
          <w:b/>
          <w:sz w:val="24"/>
          <w:szCs w:val="24"/>
        </w:rPr>
        <w:t>微软资源软件包</w:t>
      </w:r>
      <w:r w:rsidR="00235CC7" w:rsidRPr="00E5570F">
        <w:rPr>
          <w:rFonts w:asciiTheme="minorEastAsia" w:hAnsiTheme="minorEastAsia" w:cs="Times New Roman"/>
          <w:b/>
          <w:sz w:val="24"/>
          <w:szCs w:val="24"/>
        </w:rPr>
        <w:t>”</w:t>
      </w:r>
      <w:r w:rsidR="002A68C2">
        <w:rPr>
          <w:rFonts w:asciiTheme="minorEastAsia" w:hAnsiTheme="minorEastAsia" w:cs="Times New Roman" w:hint="eastAsia"/>
          <w:b/>
          <w:sz w:val="24"/>
          <w:szCs w:val="24"/>
        </w:rPr>
        <w:t>下载</w:t>
      </w:r>
      <w:r w:rsidR="00BE7BB9" w:rsidRPr="00E5570F">
        <w:rPr>
          <w:rFonts w:asciiTheme="minorEastAsia" w:hAnsiTheme="minorEastAsia" w:cs="Times New Roman" w:hint="eastAsia"/>
          <w:b/>
          <w:sz w:val="24"/>
          <w:szCs w:val="24"/>
        </w:rPr>
        <w:t>说明</w:t>
      </w:r>
    </w:p>
    <w:p w:rsidR="00AA1BDD" w:rsidRPr="00E5570F" w:rsidRDefault="00AA1BDD" w:rsidP="00AA1BDD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AA1BDD" w:rsidRPr="00E5570F" w:rsidRDefault="00AA1BDD" w:rsidP="00AA1BDD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1.</w:t>
      </w:r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登录</w:t>
      </w:r>
      <w:r w:rsidR="0039116D" w:rsidRPr="00E5570F">
        <w:rPr>
          <w:rFonts w:asciiTheme="minorEastAsia" w:hAnsiTheme="minorEastAsia" w:cs="Times New Roman" w:hint="eastAsia"/>
          <w:sz w:val="24"/>
          <w:szCs w:val="24"/>
        </w:rPr>
        <w:t>我校</w:t>
      </w:r>
      <w:hyperlink r:id="rId6" w:history="1">
        <w:r w:rsidR="00207E89" w:rsidRPr="00E5570F">
          <w:rPr>
            <w:rStyle w:val="a6"/>
            <w:rFonts w:asciiTheme="minorEastAsia" w:hAnsiTheme="minorEastAsia" w:cs="Times New Roman" w:hint="eastAsia"/>
            <w:sz w:val="24"/>
            <w:szCs w:val="24"/>
          </w:rPr>
          <w:t>校园</w:t>
        </w:r>
        <w:r w:rsidR="0039116D" w:rsidRPr="00E5570F">
          <w:rPr>
            <w:rStyle w:val="a6"/>
            <w:rFonts w:asciiTheme="minorEastAsia" w:hAnsiTheme="minorEastAsia" w:cs="Times New Roman" w:hint="eastAsia"/>
            <w:sz w:val="24"/>
            <w:szCs w:val="24"/>
          </w:rPr>
          <w:t>信息门户</w:t>
        </w:r>
      </w:hyperlink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（</w:t>
      </w:r>
      <w:r w:rsidR="00207E89" w:rsidRPr="00E5570F">
        <w:rPr>
          <w:rFonts w:asciiTheme="minorEastAsia" w:hAnsiTheme="minorEastAsia" w:cs="Times New Roman"/>
          <w:sz w:val="24"/>
          <w:szCs w:val="24"/>
        </w:rPr>
        <w:t>http://mis.bjtu.edu.cn</w:t>
      </w:r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）</w:t>
      </w:r>
      <w:r w:rsidR="0039116D" w:rsidRPr="00E5570F">
        <w:rPr>
          <w:rFonts w:asciiTheme="minorEastAsia" w:hAnsiTheme="minorEastAsia" w:cs="Times New Roman" w:hint="eastAsia"/>
          <w:sz w:val="24"/>
          <w:szCs w:val="24"/>
        </w:rPr>
        <w:t>，访问</w:t>
      </w:r>
      <w:r w:rsidR="00A64455" w:rsidRPr="00E5570F">
        <w:rPr>
          <w:rFonts w:asciiTheme="minorEastAsia" w:hAnsiTheme="minorEastAsia" w:cs="Times New Roman" w:hint="eastAsia"/>
          <w:sz w:val="24"/>
          <w:szCs w:val="24"/>
        </w:rPr>
        <w:t>51号应用</w:t>
      </w:r>
      <w:r w:rsidR="0039116D" w:rsidRPr="00E5570F">
        <w:rPr>
          <w:rFonts w:asciiTheme="minorEastAsia" w:hAnsiTheme="minorEastAsia" w:cs="Times New Roman" w:hint="eastAsia"/>
          <w:sz w:val="24"/>
          <w:szCs w:val="24"/>
        </w:rPr>
        <w:t>“</w:t>
      </w:r>
      <w:r w:rsidR="0039116D" w:rsidRPr="00E5570F">
        <w:rPr>
          <w:rFonts w:asciiTheme="minorEastAsia" w:hAnsiTheme="minorEastAsia" w:cs="Times New Roman" w:hint="eastAsia"/>
          <w:b/>
          <w:sz w:val="24"/>
          <w:szCs w:val="24"/>
        </w:rPr>
        <w:t>微软资源软件包”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（如图1所示），进入</w:t>
      </w:r>
      <w:r w:rsidR="002E552C" w:rsidRPr="00E5570F">
        <w:rPr>
          <w:rFonts w:asciiTheme="minorEastAsia" w:hAnsiTheme="minorEastAsia" w:cs="Times New Roman" w:hint="eastAsia"/>
          <w:sz w:val="24"/>
          <w:szCs w:val="24"/>
        </w:rPr>
        <w:t>我校微软资源软件包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网站。</w:t>
      </w:r>
    </w:p>
    <w:p w:rsidR="00AA1BDD" w:rsidRPr="00E5570F" w:rsidRDefault="0039116D" w:rsidP="00E5570F">
      <w:pPr>
        <w:spacing w:line="360" w:lineRule="auto"/>
        <w:ind w:firstLineChars="200" w:firstLine="480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4085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DD" w:rsidRPr="00E5570F" w:rsidRDefault="00AA1BDD" w:rsidP="0039116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Pr="00E5570F">
        <w:rPr>
          <w:rFonts w:asciiTheme="minorEastAsia" w:hAnsiTheme="minorEastAsia" w:cs="Times New Roman"/>
          <w:sz w:val="24"/>
          <w:szCs w:val="24"/>
        </w:rPr>
        <w:t>1 微软资源软件包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图标</w:t>
      </w:r>
    </w:p>
    <w:p w:rsidR="008E2DBC" w:rsidRPr="00E5570F" w:rsidRDefault="008E2DBC" w:rsidP="008E2DBC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 xml:space="preserve">    2.点击</w:t>
      </w:r>
      <w:r w:rsidRPr="00E5570F">
        <w:rPr>
          <w:rFonts w:asciiTheme="minorEastAsia" w:hAnsiTheme="minorEastAsia" w:cs="Times New Roman" w:hint="eastAsia"/>
          <w:b/>
          <w:sz w:val="24"/>
          <w:szCs w:val="24"/>
        </w:rPr>
        <w:t>“下载”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按钮下载所需软件</w:t>
      </w:r>
      <w:r w:rsidR="00320F35" w:rsidRPr="00E5570F">
        <w:rPr>
          <w:rFonts w:asciiTheme="minorEastAsia" w:hAnsiTheme="minorEastAsia" w:cs="Times New Roman" w:hint="eastAsia"/>
          <w:sz w:val="24"/>
          <w:szCs w:val="24"/>
        </w:rPr>
        <w:t>（如图2所示）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，点击“</w:t>
      </w:r>
      <w:r w:rsidRPr="00E5570F">
        <w:rPr>
          <w:rFonts w:asciiTheme="minorEastAsia" w:hAnsiTheme="minorEastAsia" w:cs="Times New Roman" w:hint="eastAsia"/>
          <w:b/>
          <w:sz w:val="24"/>
          <w:szCs w:val="24"/>
        </w:rPr>
        <w:t>详情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”</w:t>
      </w:r>
      <w:r w:rsidRPr="00E5570F">
        <w:rPr>
          <w:rFonts w:asciiTheme="minorEastAsia" w:hAnsiTheme="minorEastAsia" w:cs="Times New Roman"/>
          <w:sz w:val="24"/>
          <w:szCs w:val="24"/>
        </w:rPr>
        <w:t>按钮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，在</w:t>
      </w:r>
      <w:r w:rsidR="00320F35" w:rsidRPr="00E5570F">
        <w:rPr>
          <w:rFonts w:asciiTheme="minorEastAsia" w:hAnsiTheme="minorEastAsia" w:cs="Times New Roman" w:hint="eastAsia"/>
          <w:sz w:val="24"/>
          <w:szCs w:val="24"/>
        </w:rPr>
        <w:t>软件详情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页面查看</w:t>
      </w:r>
      <w:r w:rsidR="004E4E13" w:rsidRPr="00E5570F">
        <w:rPr>
          <w:rFonts w:asciiTheme="minorEastAsia" w:hAnsiTheme="minorEastAsia" w:cs="Times New Roman" w:hint="eastAsia"/>
          <w:sz w:val="24"/>
          <w:szCs w:val="24"/>
        </w:rPr>
        <w:t>用户使用手册</w:t>
      </w:r>
      <w:r w:rsidR="00320F35" w:rsidRPr="00E5570F">
        <w:rPr>
          <w:rFonts w:asciiTheme="minorEastAsia" w:hAnsiTheme="minorEastAsia" w:cs="Times New Roman" w:hint="eastAsia"/>
          <w:sz w:val="24"/>
          <w:szCs w:val="24"/>
        </w:rPr>
        <w:t>（如图3所示）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AA1BDD" w:rsidRPr="00E5570F" w:rsidRDefault="009A592C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279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图2 微软资源软件包网站</w:t>
      </w:r>
      <w:r w:rsidR="0039116D" w:rsidRPr="00E5570F">
        <w:rPr>
          <w:rFonts w:asciiTheme="minorEastAsia" w:hAnsiTheme="minorEastAsia" w:cs="Times New Roman" w:hint="eastAsia"/>
          <w:sz w:val="24"/>
          <w:szCs w:val="24"/>
        </w:rPr>
        <w:t>页面</w:t>
      </w:r>
    </w:p>
    <w:p w:rsidR="00AA1BDD" w:rsidRPr="00E5570F" w:rsidRDefault="00320F35" w:rsidP="00AA1BDD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/>
          <w:sz w:val="24"/>
          <w:szCs w:val="24"/>
        </w:rPr>
        <w:t>3</w:t>
      </w:r>
      <w:r w:rsidR="00AA1BDD" w:rsidRPr="00E5570F">
        <w:rPr>
          <w:rFonts w:asciiTheme="minorEastAsia" w:hAnsiTheme="minorEastAsia" w:cs="Times New Roman"/>
          <w:sz w:val="24"/>
          <w:szCs w:val="24"/>
        </w:rPr>
        <w:t>.</w:t>
      </w:r>
      <w:r w:rsidR="008E2DBC" w:rsidRPr="00E5570F">
        <w:rPr>
          <w:rFonts w:asciiTheme="minorEastAsia" w:hAnsiTheme="minorEastAsia" w:cs="Times New Roman" w:hint="eastAsia"/>
          <w:sz w:val="24"/>
          <w:szCs w:val="24"/>
        </w:rPr>
        <w:t>部分软件需要获取密钥</w:t>
      </w:r>
      <w:r w:rsidR="00AA1BDD" w:rsidRPr="00E5570F">
        <w:rPr>
          <w:rFonts w:asciiTheme="minorEastAsia" w:hAnsiTheme="minorEastAsia" w:cs="Times New Roman"/>
          <w:sz w:val="24"/>
          <w:szCs w:val="24"/>
        </w:rPr>
        <w:t>激活，</w:t>
      </w:r>
      <w:r w:rsidR="00B95ACB" w:rsidRPr="00E5570F">
        <w:rPr>
          <w:rFonts w:asciiTheme="minorEastAsia" w:hAnsiTheme="minorEastAsia" w:cs="Times New Roman" w:hint="eastAsia"/>
          <w:sz w:val="24"/>
          <w:szCs w:val="24"/>
        </w:rPr>
        <w:t>进入软件详情页面后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点击</w:t>
      </w:r>
      <w:r w:rsidR="00AA1BDD" w:rsidRPr="00E5570F">
        <w:rPr>
          <w:rFonts w:asciiTheme="minorEastAsia" w:hAnsiTheme="minorEastAsia" w:hint="eastAsia"/>
          <w:noProof/>
          <w:sz w:val="24"/>
          <w:szCs w:val="24"/>
        </w:rPr>
        <w:t>“</w:t>
      </w:r>
      <w:r w:rsidR="00AA1BDD" w:rsidRPr="00E5570F">
        <w:rPr>
          <w:rFonts w:asciiTheme="minorEastAsia" w:hAnsiTheme="minorEastAsia" w:hint="eastAsia"/>
          <w:b/>
          <w:noProof/>
          <w:sz w:val="24"/>
          <w:szCs w:val="24"/>
        </w:rPr>
        <w:t>点击这里获取密</w:t>
      </w:r>
      <w:r w:rsidR="00AA1BDD" w:rsidRPr="00E5570F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t>钥</w:t>
      </w:r>
      <w:r w:rsidR="00AA1BDD" w:rsidRPr="00E5570F">
        <w:rPr>
          <w:rFonts w:asciiTheme="minorEastAsia" w:hAnsiTheme="minorEastAsia" w:hint="eastAsia"/>
          <w:noProof/>
          <w:sz w:val="24"/>
          <w:szCs w:val="24"/>
        </w:rPr>
        <w:t>”</w:t>
      </w:r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进入微软官方激活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网站进行获取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（如图3所示）</w:t>
      </w:r>
      <w:r w:rsidR="00AA1BDD" w:rsidRPr="00E5570F">
        <w:rPr>
          <w:rFonts w:asciiTheme="minorEastAsia" w:hAnsiTheme="minorEastAsia" w:cs="Times New Roman"/>
          <w:sz w:val="24"/>
          <w:szCs w:val="24"/>
        </w:rPr>
        <w:t>。</w:t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/>
          <w:noProof/>
          <w:sz w:val="24"/>
          <w:szCs w:val="24"/>
        </w:rPr>
        <w:drawing>
          <wp:inline distT="0" distB="0" distL="0" distR="0">
            <wp:extent cx="4062586" cy="24479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95" cy="245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Pr="00E5570F">
        <w:rPr>
          <w:rFonts w:asciiTheme="minorEastAsia" w:hAnsiTheme="minorEastAsia" w:cs="Times New Roman"/>
          <w:sz w:val="24"/>
          <w:szCs w:val="24"/>
        </w:rPr>
        <w:t>3 软件详情页面</w:t>
      </w:r>
    </w:p>
    <w:p w:rsidR="00AA1BDD" w:rsidRPr="00E5570F" w:rsidRDefault="00B65B18" w:rsidP="00AA1BDD">
      <w:pPr>
        <w:spacing w:line="360" w:lineRule="auto"/>
        <w:ind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4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在微软官方激活网站中</w:t>
      </w:r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找到所需</w:t>
      </w:r>
      <w:r w:rsidR="004E4E13" w:rsidRPr="00E5570F">
        <w:rPr>
          <w:rFonts w:asciiTheme="minorEastAsia" w:hAnsiTheme="minorEastAsia" w:cs="Times New Roman" w:hint="eastAsia"/>
          <w:sz w:val="24"/>
          <w:szCs w:val="24"/>
        </w:rPr>
        <w:t>软件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，</w:t>
      </w:r>
      <w:r w:rsidR="00207E89" w:rsidRPr="00E5570F">
        <w:rPr>
          <w:rFonts w:asciiTheme="minorEastAsia" w:hAnsiTheme="minorEastAsia" w:cs="Times New Roman" w:hint="eastAsia"/>
          <w:sz w:val="24"/>
          <w:szCs w:val="24"/>
        </w:rPr>
        <w:t>单击</w:t>
      </w:r>
      <w:r w:rsidR="004E4E13" w:rsidRPr="00E5570F">
        <w:rPr>
          <w:rFonts w:asciiTheme="minorEastAsia" w:hAnsiTheme="minorEastAsia" w:cs="Times New Roman" w:hint="eastAsia"/>
          <w:sz w:val="24"/>
          <w:szCs w:val="24"/>
        </w:rPr>
        <w:t>进入购买页面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，点击“</w:t>
      </w:r>
      <w:r w:rsidR="00207E89" w:rsidRPr="00E5570F">
        <w:rPr>
          <w:rFonts w:asciiTheme="minorEastAsia" w:hAnsiTheme="minorEastAsia" w:cs="Times New Roman" w:hint="eastAsia"/>
          <w:b/>
          <w:sz w:val="24"/>
          <w:szCs w:val="24"/>
        </w:rPr>
        <w:t>添加至</w:t>
      </w:r>
      <w:r w:rsidR="00AA1BDD" w:rsidRPr="00E5570F">
        <w:rPr>
          <w:rFonts w:asciiTheme="minorEastAsia" w:hAnsiTheme="minorEastAsia" w:cs="Times New Roman" w:hint="eastAsia"/>
          <w:b/>
          <w:sz w:val="24"/>
          <w:szCs w:val="24"/>
        </w:rPr>
        <w:t>购物车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”按钮，将软件添加到购物车。（如图</w:t>
      </w:r>
      <w:r w:rsidR="0016213A" w:rsidRPr="00E5570F">
        <w:rPr>
          <w:rFonts w:asciiTheme="minorEastAsia" w:hAnsiTheme="minorEastAsia" w:cs="Times New Roman" w:hint="eastAsia"/>
          <w:sz w:val="24"/>
          <w:szCs w:val="24"/>
        </w:rPr>
        <w:t>4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所示</w:t>
      </w:r>
      <w:r w:rsidR="00AA1BDD" w:rsidRPr="00E5570F">
        <w:rPr>
          <w:rFonts w:asciiTheme="minorEastAsia" w:hAnsiTheme="minorEastAsia" w:cs="Times New Roman"/>
          <w:sz w:val="24"/>
          <w:szCs w:val="24"/>
        </w:rPr>
        <w:t>）。</w:t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08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38" w:rsidRPr="00E5570F" w:rsidRDefault="00666038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="00FF74F6" w:rsidRPr="00E5570F">
        <w:rPr>
          <w:rFonts w:asciiTheme="minorEastAsia" w:hAnsiTheme="minorEastAsia" w:cs="Times New Roman" w:hint="eastAsia"/>
          <w:sz w:val="24"/>
          <w:szCs w:val="24"/>
        </w:rPr>
        <w:t>4</w:t>
      </w:r>
      <w:r w:rsidRPr="00E5570F">
        <w:rPr>
          <w:rFonts w:asciiTheme="minorEastAsia" w:hAnsiTheme="minorEastAsia" w:cs="Times New Roman" w:hint="eastAsia"/>
          <w:sz w:val="24"/>
          <w:szCs w:val="24"/>
        </w:rPr>
        <w:t xml:space="preserve"> 添加</w:t>
      </w:r>
      <w:r w:rsidRPr="00E5570F">
        <w:rPr>
          <w:rFonts w:asciiTheme="minorEastAsia" w:hAnsiTheme="minorEastAsia" w:cs="Times New Roman"/>
          <w:sz w:val="24"/>
          <w:szCs w:val="24"/>
        </w:rPr>
        <w:t>购物页面</w:t>
      </w:r>
    </w:p>
    <w:p w:rsidR="004E4E13" w:rsidRPr="00E5570F" w:rsidRDefault="00666038" w:rsidP="00666038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B65B18" w:rsidRPr="00E5570F">
        <w:rPr>
          <w:rFonts w:asciiTheme="minorEastAsia" w:hAnsiTheme="minorEastAsia" w:cs="Times New Roman" w:hint="eastAsia"/>
          <w:sz w:val="24"/>
          <w:szCs w:val="24"/>
        </w:rPr>
        <w:t>5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.</w:t>
      </w:r>
      <w:r w:rsidRPr="00E5570F">
        <w:rPr>
          <w:rFonts w:asciiTheme="minorEastAsia" w:hAnsiTheme="minorEastAsia" w:cs="Times New Roman"/>
          <w:sz w:val="24"/>
          <w:szCs w:val="24"/>
        </w:rPr>
        <w:t>打开购物车，点击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“</w:t>
      </w:r>
      <w:r w:rsidRPr="00E5570F">
        <w:rPr>
          <w:rFonts w:asciiTheme="minorEastAsia" w:hAnsiTheme="minorEastAsia" w:cs="Times New Roman"/>
          <w:b/>
          <w:sz w:val="24"/>
          <w:szCs w:val="24"/>
        </w:rPr>
        <w:t>结账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”</w:t>
      </w:r>
      <w:r w:rsidRPr="00E5570F">
        <w:rPr>
          <w:rFonts w:asciiTheme="minorEastAsia" w:hAnsiTheme="minorEastAsia" w:cs="Times New Roman"/>
          <w:sz w:val="24"/>
          <w:szCs w:val="24"/>
        </w:rPr>
        <w:t>按钮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（如图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5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所示</w:t>
      </w:r>
      <w:r w:rsidRPr="00E5570F">
        <w:rPr>
          <w:rFonts w:asciiTheme="minorEastAsia" w:hAnsiTheme="minorEastAsia" w:cs="Times New Roman"/>
          <w:sz w:val="24"/>
          <w:szCs w:val="24"/>
        </w:rPr>
        <w:t>）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，进入订单页面。</w:t>
      </w:r>
      <w:r w:rsidRPr="00E5570F">
        <w:rPr>
          <w:rFonts w:asciiTheme="minorEastAsia" w:hAnsiTheme="minorEastAsia" w:cs="Times New Roman"/>
          <w:sz w:val="24"/>
          <w:szCs w:val="24"/>
        </w:rPr>
        <w:t>首次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结账</w:t>
      </w:r>
      <w:r w:rsidRPr="00E5570F">
        <w:rPr>
          <w:rFonts w:asciiTheme="minorEastAsia" w:hAnsiTheme="minorEastAsia" w:cs="Times New Roman"/>
          <w:sz w:val="24"/>
          <w:szCs w:val="24"/>
        </w:rPr>
        <w:t>需要输入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用户</w:t>
      </w:r>
      <w:r w:rsidRPr="00E5570F">
        <w:rPr>
          <w:rFonts w:asciiTheme="minorEastAsia" w:hAnsiTheme="minorEastAsia" w:cs="Times New Roman"/>
          <w:sz w:val="24"/>
          <w:szCs w:val="24"/>
        </w:rPr>
        <w:t>个人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联系</w:t>
      </w:r>
      <w:r w:rsidRPr="00E5570F">
        <w:rPr>
          <w:rFonts w:asciiTheme="minorEastAsia" w:hAnsiTheme="minorEastAsia" w:cs="Times New Roman"/>
          <w:sz w:val="24"/>
          <w:szCs w:val="24"/>
        </w:rPr>
        <w:t>信息，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输入</w:t>
      </w:r>
      <w:r w:rsidRPr="00E5570F">
        <w:rPr>
          <w:rFonts w:asciiTheme="minorEastAsia" w:hAnsiTheme="minorEastAsia" w:cs="Times New Roman"/>
          <w:sz w:val="24"/>
          <w:szCs w:val="24"/>
        </w:rPr>
        <w:t>完成点击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“</w:t>
      </w:r>
      <w:r w:rsidRPr="00E5570F">
        <w:rPr>
          <w:rFonts w:asciiTheme="minorEastAsia" w:hAnsiTheme="minorEastAsia" w:cs="Times New Roman"/>
          <w:b/>
          <w:sz w:val="24"/>
          <w:szCs w:val="24"/>
        </w:rPr>
        <w:t>继续处理订单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”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按钮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（如图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6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所示</w:t>
      </w:r>
      <w:r w:rsidRPr="00E5570F">
        <w:rPr>
          <w:rFonts w:asciiTheme="minorEastAsia" w:hAnsiTheme="minorEastAsia" w:cs="Times New Roman"/>
          <w:sz w:val="24"/>
          <w:szCs w:val="24"/>
        </w:rPr>
        <w:t>）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，进入订单收据页面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。</w:t>
      </w:r>
      <w:r w:rsidR="00CC5ABE" w:rsidRPr="00E5570F">
        <w:rPr>
          <w:rFonts w:asciiTheme="minorEastAsia" w:hAnsiTheme="minorEastAsia" w:cs="Times New Roman" w:hint="eastAsia"/>
          <w:b/>
          <w:sz w:val="24"/>
          <w:szCs w:val="24"/>
        </w:rPr>
        <w:t>注：我校师生用户已导入网站，只需完成购买操作，无需真实支付。</w:t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15005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="00FF74F6" w:rsidRPr="00E5570F">
        <w:rPr>
          <w:rFonts w:asciiTheme="minorEastAsia" w:hAnsiTheme="minorEastAsia" w:cs="Times New Roman" w:hint="eastAsia"/>
          <w:sz w:val="24"/>
          <w:szCs w:val="24"/>
        </w:rPr>
        <w:t>5</w:t>
      </w:r>
      <w:r w:rsidRPr="00E5570F">
        <w:rPr>
          <w:rFonts w:asciiTheme="minorEastAsia" w:hAnsiTheme="minorEastAsia" w:cs="Times New Roman"/>
          <w:sz w:val="24"/>
          <w:szCs w:val="24"/>
        </w:rPr>
        <w:t>结账页面</w:t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377409" cy="31146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4620" cy="311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="00FF74F6" w:rsidRPr="00E5570F">
        <w:rPr>
          <w:rFonts w:asciiTheme="minorEastAsia" w:hAnsiTheme="minorEastAsia" w:cs="Times New Roman" w:hint="eastAsia"/>
          <w:sz w:val="24"/>
          <w:szCs w:val="24"/>
        </w:rPr>
        <w:t>6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填写个人</w:t>
      </w:r>
      <w:r w:rsidRPr="00E5570F">
        <w:rPr>
          <w:rFonts w:asciiTheme="minorEastAsia" w:hAnsiTheme="minorEastAsia" w:cs="Times New Roman"/>
          <w:sz w:val="24"/>
          <w:szCs w:val="24"/>
        </w:rPr>
        <w:t>信息页面</w:t>
      </w:r>
    </w:p>
    <w:p w:rsidR="00AA1BDD" w:rsidRPr="00E5570F" w:rsidRDefault="001944C8" w:rsidP="00AA1BDD">
      <w:pPr>
        <w:spacing w:line="360" w:lineRule="auto"/>
        <w:ind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6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.</w:t>
      </w:r>
      <w:r w:rsidR="00352D7E" w:rsidRPr="00E5570F">
        <w:rPr>
          <w:rFonts w:asciiTheme="minorEastAsia" w:hAnsiTheme="minorEastAsia" w:cs="Times New Roman"/>
          <w:sz w:val="24"/>
          <w:szCs w:val="24"/>
        </w:rPr>
        <w:t>在订单收据页面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可以</w:t>
      </w:r>
      <w:r w:rsidR="00C7651D" w:rsidRPr="00E5570F">
        <w:rPr>
          <w:rFonts w:asciiTheme="minorEastAsia" w:hAnsiTheme="minorEastAsia" w:cs="Times New Roman" w:hint="eastAsia"/>
          <w:sz w:val="24"/>
          <w:szCs w:val="24"/>
        </w:rPr>
        <w:t>查看</w:t>
      </w:r>
      <w:r w:rsidR="007D02A1" w:rsidRPr="00E5570F">
        <w:rPr>
          <w:rFonts w:asciiTheme="minorEastAsia" w:hAnsiTheme="minorEastAsia" w:cs="Times New Roman" w:hint="eastAsia"/>
          <w:sz w:val="24"/>
          <w:szCs w:val="24"/>
        </w:rPr>
        <w:t>获取到的</w:t>
      </w:r>
      <w:r w:rsidR="00352D7E" w:rsidRPr="00E5570F">
        <w:rPr>
          <w:rFonts w:asciiTheme="minorEastAsia" w:hAnsiTheme="minorEastAsia" w:cs="Times New Roman"/>
          <w:sz w:val="24"/>
          <w:szCs w:val="24"/>
        </w:rPr>
        <w:t>产品密钥</w:t>
      </w:r>
      <w:r w:rsidR="00352D7E" w:rsidRPr="00E5570F">
        <w:rPr>
          <w:rFonts w:asciiTheme="minorEastAsia" w:hAnsiTheme="minorEastAsia" w:cs="Times New Roman" w:hint="eastAsia"/>
          <w:sz w:val="24"/>
          <w:szCs w:val="24"/>
        </w:rPr>
        <w:t>（如图</w:t>
      </w:r>
      <w:r w:rsidR="00B95ACB" w:rsidRPr="00E5570F">
        <w:rPr>
          <w:rFonts w:asciiTheme="minorEastAsia" w:hAnsiTheme="minorEastAsia" w:cs="Times New Roman" w:hint="eastAsia"/>
          <w:sz w:val="24"/>
          <w:szCs w:val="24"/>
        </w:rPr>
        <w:t>7</w:t>
      </w:r>
      <w:r w:rsidR="00352D7E" w:rsidRPr="00E5570F">
        <w:rPr>
          <w:rFonts w:asciiTheme="minorEastAsia" w:hAnsiTheme="minorEastAsia" w:cs="Times New Roman" w:hint="eastAsia"/>
          <w:sz w:val="24"/>
          <w:szCs w:val="24"/>
        </w:rPr>
        <w:t>所示</w:t>
      </w:r>
      <w:r w:rsidR="00352D7E" w:rsidRPr="00E5570F">
        <w:rPr>
          <w:rFonts w:asciiTheme="minorEastAsia" w:hAnsiTheme="minorEastAsia" w:cs="Times New Roman"/>
          <w:sz w:val="24"/>
          <w:szCs w:val="24"/>
        </w:rPr>
        <w:t>）</w:t>
      </w:r>
      <w:r w:rsidR="00352D7E" w:rsidRPr="00E5570F">
        <w:rPr>
          <w:rFonts w:asciiTheme="minorEastAsia" w:hAnsiTheme="minorEastAsia" w:cs="Times New Roman" w:hint="eastAsia"/>
          <w:sz w:val="24"/>
          <w:szCs w:val="24"/>
        </w:rPr>
        <w:t>。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注意：在订单收据页面中“</w:t>
      </w:r>
      <w:r w:rsidR="002502C3" w:rsidRPr="00E5570F">
        <w:rPr>
          <w:rFonts w:asciiTheme="minorEastAsia" w:hAnsiTheme="minorEastAsia" w:cs="Times New Roman" w:hint="eastAsia"/>
          <w:b/>
          <w:sz w:val="24"/>
          <w:szCs w:val="24"/>
        </w:rPr>
        <w:t>项目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”栏目右侧有</w:t>
      </w:r>
      <w:r w:rsidR="00A8797B" w:rsidRPr="00E5570F">
        <w:rPr>
          <w:rFonts w:asciiTheme="minorEastAsia" w:hAnsiTheme="minorEastAsia" w:cs="Times New Roman" w:hint="eastAsia"/>
          <w:sz w:val="24"/>
          <w:szCs w:val="24"/>
        </w:rPr>
        <w:t>“</w:t>
      </w:r>
      <w:r w:rsidR="00AA1BDD" w:rsidRPr="00E5570F">
        <w:rPr>
          <w:rFonts w:asciiTheme="minorEastAsia" w:hAnsiTheme="minorEastAsia" w:cs="Times New Roman"/>
          <w:b/>
          <w:sz w:val="24"/>
          <w:szCs w:val="24"/>
        </w:rPr>
        <w:t>下载</w:t>
      </w:r>
      <w:r w:rsidR="00A8797B" w:rsidRPr="00E5570F">
        <w:rPr>
          <w:rFonts w:asciiTheme="minorEastAsia" w:hAnsiTheme="minorEastAsia" w:cs="Times New Roman" w:hint="eastAsia"/>
          <w:sz w:val="24"/>
          <w:szCs w:val="24"/>
        </w:rPr>
        <w:t>”</w:t>
      </w:r>
      <w:r w:rsidR="00091C10" w:rsidRPr="00E5570F">
        <w:rPr>
          <w:rFonts w:asciiTheme="minorEastAsia" w:hAnsiTheme="minorEastAsia" w:cs="Times New Roman"/>
          <w:sz w:val="24"/>
          <w:szCs w:val="24"/>
        </w:rPr>
        <w:t>按钮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，可以</w:t>
      </w:r>
      <w:r w:rsidR="002502C3" w:rsidRPr="00E5570F">
        <w:rPr>
          <w:rFonts w:asciiTheme="minorEastAsia" w:hAnsiTheme="minorEastAsia" w:cs="Times New Roman"/>
          <w:sz w:val="24"/>
          <w:szCs w:val="24"/>
        </w:rPr>
        <w:t>下载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该</w:t>
      </w:r>
      <w:r w:rsidR="00AA1BDD" w:rsidRPr="00E5570F">
        <w:rPr>
          <w:rFonts w:asciiTheme="minorEastAsia" w:hAnsiTheme="minorEastAsia" w:cs="Times New Roman"/>
          <w:sz w:val="24"/>
          <w:szCs w:val="24"/>
        </w:rPr>
        <w:t>软件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，但是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在此网站下载</w:t>
      </w:r>
      <w:r w:rsidR="00AA1BDD" w:rsidRPr="00E5570F">
        <w:rPr>
          <w:rFonts w:asciiTheme="minorEastAsia" w:hAnsiTheme="minorEastAsia" w:cs="Times New Roman" w:hint="eastAsia"/>
          <w:sz w:val="24"/>
          <w:szCs w:val="24"/>
        </w:rPr>
        <w:t>会</w:t>
      </w:r>
      <w:r w:rsidR="002E552C" w:rsidRPr="00E5570F">
        <w:rPr>
          <w:rFonts w:asciiTheme="minorEastAsia" w:hAnsiTheme="minorEastAsia" w:cs="Times New Roman" w:hint="eastAsia"/>
          <w:sz w:val="24"/>
          <w:szCs w:val="24"/>
        </w:rPr>
        <w:t>使用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外网</w:t>
      </w:r>
      <w:r w:rsidR="002E552C" w:rsidRPr="00E5570F">
        <w:rPr>
          <w:rFonts w:asciiTheme="minorEastAsia" w:hAnsiTheme="minorEastAsia" w:cs="Times New Roman" w:hint="eastAsia"/>
          <w:sz w:val="24"/>
          <w:szCs w:val="24"/>
        </w:rPr>
        <w:t>流量，建议</w:t>
      </w:r>
      <w:r w:rsidR="00673201" w:rsidRPr="00E5570F">
        <w:rPr>
          <w:rFonts w:asciiTheme="minorEastAsia" w:hAnsiTheme="minorEastAsia" w:cs="Times New Roman" w:hint="eastAsia"/>
          <w:sz w:val="24"/>
          <w:szCs w:val="24"/>
        </w:rPr>
        <w:t>用户</w:t>
      </w:r>
      <w:r w:rsidR="002E552C" w:rsidRPr="00E5570F">
        <w:rPr>
          <w:rFonts w:asciiTheme="minorEastAsia" w:hAnsiTheme="minorEastAsia" w:cs="Times New Roman" w:hint="eastAsia"/>
          <w:sz w:val="24"/>
          <w:szCs w:val="24"/>
        </w:rPr>
        <w:t>在我校微软资源软件包网站中下载软件（见步骤2），在微软官方激活网站仅获取密钥。</w:t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267200" cy="280558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9167" cy="280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DD" w:rsidRPr="00E5570F" w:rsidRDefault="00AA1BDD" w:rsidP="00AA1BDD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="00FF74F6" w:rsidRPr="00E5570F">
        <w:rPr>
          <w:rFonts w:asciiTheme="minorEastAsia" w:hAnsiTheme="minorEastAsia" w:cs="Times New Roman" w:hint="eastAsia"/>
          <w:sz w:val="24"/>
          <w:szCs w:val="24"/>
        </w:rPr>
        <w:t>7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读取密钥</w:t>
      </w:r>
      <w:r w:rsidRPr="00E5570F">
        <w:rPr>
          <w:rFonts w:asciiTheme="minorEastAsia" w:hAnsiTheme="minorEastAsia" w:cs="Times New Roman"/>
          <w:sz w:val="24"/>
          <w:szCs w:val="24"/>
        </w:rPr>
        <w:t>页面</w:t>
      </w:r>
    </w:p>
    <w:p w:rsidR="001E67F7" w:rsidRPr="00E5570F" w:rsidRDefault="00AA1BDD" w:rsidP="00E6729B">
      <w:pPr>
        <w:spacing w:line="360" w:lineRule="auto"/>
        <w:ind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8.</w:t>
      </w:r>
      <w:r w:rsidR="00BA1220" w:rsidRPr="00E5570F">
        <w:rPr>
          <w:rFonts w:asciiTheme="minorEastAsia" w:hAnsiTheme="minorEastAsia" w:cs="Times New Roman"/>
          <w:sz w:val="24"/>
          <w:szCs w:val="24"/>
        </w:rPr>
        <w:t>某个</w:t>
      </w:r>
      <w:r w:rsidRPr="00E5570F">
        <w:rPr>
          <w:rFonts w:asciiTheme="minorEastAsia" w:hAnsiTheme="minorEastAsia" w:cs="Times New Roman"/>
          <w:sz w:val="24"/>
          <w:szCs w:val="24"/>
        </w:rPr>
        <w:t>软件</w:t>
      </w:r>
      <w:r w:rsidR="00BA1220" w:rsidRPr="00E5570F">
        <w:rPr>
          <w:rFonts w:asciiTheme="minorEastAsia" w:hAnsiTheme="minorEastAsia" w:cs="Times New Roman" w:hint="eastAsia"/>
          <w:sz w:val="24"/>
          <w:szCs w:val="24"/>
        </w:rPr>
        <w:t>的</w:t>
      </w:r>
      <w:r w:rsidR="00BA1220" w:rsidRPr="00E5570F">
        <w:rPr>
          <w:rFonts w:asciiTheme="minorEastAsia" w:hAnsiTheme="minorEastAsia" w:cs="Times New Roman"/>
          <w:sz w:val="24"/>
          <w:szCs w:val="24"/>
        </w:rPr>
        <w:t>密钥</w:t>
      </w:r>
      <w:r w:rsidR="00BA1220" w:rsidRPr="00E5570F">
        <w:rPr>
          <w:rFonts w:asciiTheme="minorEastAsia" w:hAnsiTheme="minorEastAsia" w:cs="Times New Roman" w:hint="eastAsia"/>
          <w:sz w:val="24"/>
          <w:szCs w:val="24"/>
        </w:rPr>
        <w:t>，每个</w:t>
      </w:r>
      <w:r w:rsidRPr="00E5570F">
        <w:rPr>
          <w:rFonts w:asciiTheme="minorEastAsia" w:hAnsiTheme="minorEastAsia" w:cs="Times New Roman"/>
          <w:sz w:val="24"/>
          <w:szCs w:val="24"/>
        </w:rPr>
        <w:t>用户只能在Imagine平台获取一</w:t>
      </w:r>
      <w:r w:rsidR="00BA1220" w:rsidRPr="00E5570F">
        <w:rPr>
          <w:rFonts w:asciiTheme="minorEastAsia" w:hAnsiTheme="minorEastAsia" w:cs="Times New Roman" w:hint="eastAsia"/>
          <w:sz w:val="24"/>
          <w:szCs w:val="24"/>
        </w:rPr>
        <w:t>次</w:t>
      </w:r>
      <w:r w:rsidR="00E6729B" w:rsidRPr="00E5570F">
        <w:rPr>
          <w:rFonts w:asciiTheme="minorEastAsia" w:hAnsiTheme="minorEastAsia" w:cs="Times New Roman" w:hint="eastAsia"/>
          <w:sz w:val="24"/>
          <w:szCs w:val="24"/>
        </w:rPr>
        <w:t>。如果</w:t>
      </w:r>
      <w:r w:rsidR="00BA1220" w:rsidRPr="00E5570F">
        <w:rPr>
          <w:rFonts w:asciiTheme="minorEastAsia" w:hAnsiTheme="minorEastAsia" w:cs="Times New Roman"/>
          <w:sz w:val="24"/>
          <w:szCs w:val="24"/>
        </w:rPr>
        <w:t>忘记</w:t>
      </w:r>
      <w:r w:rsidR="00E6729B" w:rsidRPr="00E5570F">
        <w:rPr>
          <w:rFonts w:asciiTheme="minorEastAsia" w:hAnsiTheme="minorEastAsia" w:cs="Times New Roman" w:hint="eastAsia"/>
          <w:sz w:val="24"/>
          <w:szCs w:val="24"/>
        </w:rPr>
        <w:t>了</w:t>
      </w:r>
      <w:r w:rsidR="00BA1220" w:rsidRPr="00E5570F">
        <w:rPr>
          <w:rFonts w:asciiTheme="minorEastAsia" w:hAnsiTheme="minorEastAsia" w:cs="Times New Roman"/>
          <w:sz w:val="24"/>
          <w:szCs w:val="24"/>
        </w:rPr>
        <w:t>密钥</w:t>
      </w:r>
      <w:r w:rsidR="00E6729B" w:rsidRPr="00E5570F">
        <w:rPr>
          <w:rFonts w:asciiTheme="minorEastAsia" w:hAnsiTheme="minorEastAsia" w:cs="Times New Roman" w:hint="eastAsia"/>
          <w:sz w:val="24"/>
          <w:szCs w:val="24"/>
        </w:rPr>
        <w:t>，请</w:t>
      </w:r>
      <w:r w:rsidRPr="00E5570F">
        <w:rPr>
          <w:rFonts w:asciiTheme="minorEastAsia" w:hAnsiTheme="minorEastAsia" w:cs="Times New Roman"/>
          <w:sz w:val="24"/>
          <w:szCs w:val="24"/>
        </w:rPr>
        <w:t>在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“</w:t>
      </w:r>
      <w:r w:rsidR="002502C3" w:rsidRPr="00E5570F">
        <w:rPr>
          <w:rFonts w:asciiTheme="minorEastAsia" w:hAnsiTheme="minorEastAsia" w:cs="Times New Roman" w:hint="eastAsia"/>
          <w:b/>
          <w:sz w:val="24"/>
          <w:szCs w:val="24"/>
        </w:rPr>
        <w:t>您的帐户/订单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”</w:t>
      </w:r>
      <w:r w:rsidR="00E6729B" w:rsidRPr="00E5570F">
        <w:rPr>
          <w:rFonts w:asciiTheme="minorEastAsia" w:hAnsiTheme="minorEastAsia" w:cs="Times New Roman"/>
          <w:sz w:val="24"/>
          <w:szCs w:val="24"/>
        </w:rPr>
        <w:t>中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查看相应订单</w:t>
      </w:r>
      <w:r w:rsidR="00F64983" w:rsidRPr="00E5570F">
        <w:rPr>
          <w:rFonts w:asciiTheme="minorEastAsia" w:hAnsiTheme="minorEastAsia" w:cs="Times New Roman" w:hint="eastAsia"/>
          <w:sz w:val="24"/>
          <w:szCs w:val="24"/>
        </w:rPr>
        <w:t>（如图8所示）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，并点击该订单的“</w:t>
      </w:r>
      <w:r w:rsidR="002502C3" w:rsidRPr="00E5570F">
        <w:rPr>
          <w:rFonts w:asciiTheme="minorEastAsia" w:hAnsiTheme="minorEastAsia" w:cs="Times New Roman" w:hint="eastAsia"/>
          <w:b/>
          <w:sz w:val="24"/>
          <w:szCs w:val="24"/>
        </w:rPr>
        <w:t>查看详细资料</w:t>
      </w:r>
      <w:r w:rsidR="002502C3" w:rsidRPr="00E5570F">
        <w:rPr>
          <w:rFonts w:asciiTheme="minorEastAsia" w:hAnsiTheme="minorEastAsia" w:cs="Times New Roman" w:hint="eastAsia"/>
          <w:sz w:val="24"/>
          <w:szCs w:val="24"/>
        </w:rPr>
        <w:t>”按钮查看密钥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（如图</w:t>
      </w:r>
      <w:r w:rsidR="00F64983" w:rsidRPr="00E5570F">
        <w:rPr>
          <w:rFonts w:asciiTheme="minorEastAsia" w:hAnsiTheme="minorEastAsia" w:cs="Times New Roman" w:hint="eastAsia"/>
          <w:sz w:val="24"/>
          <w:szCs w:val="24"/>
        </w:rPr>
        <w:t>9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所示</w:t>
      </w:r>
      <w:r w:rsidRPr="00E5570F">
        <w:rPr>
          <w:rFonts w:asciiTheme="minorEastAsia" w:hAnsiTheme="minorEastAsia" w:cs="Times New Roman"/>
          <w:sz w:val="24"/>
          <w:szCs w:val="24"/>
        </w:rPr>
        <w:t>）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。</w:t>
      </w:r>
      <w:bookmarkStart w:id="0" w:name="_GoBack"/>
      <w:bookmarkEnd w:id="0"/>
    </w:p>
    <w:p w:rsidR="00F64983" w:rsidRPr="00E5570F" w:rsidRDefault="00E6729B" w:rsidP="006F09BA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114300</wp:posOffset>
            </wp:positionV>
            <wp:extent cx="1465919" cy="73914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91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9BA"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1799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83" w:rsidRPr="00E5570F" w:rsidRDefault="00F64983" w:rsidP="00F64983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图8查询订单</w:t>
      </w:r>
    </w:p>
    <w:p w:rsidR="006F09BA" w:rsidRPr="00E5570F" w:rsidRDefault="004D44B3" w:rsidP="006F09BA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0554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BA" w:rsidRPr="00E5570F" w:rsidRDefault="006F09BA" w:rsidP="006F09BA">
      <w:pPr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E5570F">
        <w:rPr>
          <w:rFonts w:asciiTheme="minorEastAsia" w:hAnsiTheme="minorEastAsia" w:cs="Times New Roman" w:hint="eastAsia"/>
          <w:sz w:val="24"/>
          <w:szCs w:val="24"/>
        </w:rPr>
        <w:t>图</w:t>
      </w:r>
      <w:r w:rsidR="00F64983" w:rsidRPr="00E5570F">
        <w:rPr>
          <w:rFonts w:asciiTheme="minorEastAsia" w:hAnsiTheme="minorEastAsia" w:cs="Times New Roman" w:hint="eastAsia"/>
          <w:sz w:val="24"/>
          <w:szCs w:val="24"/>
        </w:rPr>
        <w:t>9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查询已</w:t>
      </w:r>
      <w:r w:rsidRPr="00E5570F">
        <w:rPr>
          <w:rFonts w:asciiTheme="minorEastAsia" w:hAnsiTheme="minorEastAsia" w:cs="Times New Roman"/>
          <w:sz w:val="24"/>
          <w:szCs w:val="24"/>
        </w:rPr>
        <w:t>获取的密钥</w:t>
      </w:r>
      <w:r w:rsidRPr="00E5570F">
        <w:rPr>
          <w:rFonts w:asciiTheme="minorEastAsia" w:hAnsiTheme="minorEastAsia" w:cs="Times New Roman" w:hint="eastAsia"/>
          <w:sz w:val="24"/>
          <w:szCs w:val="24"/>
        </w:rPr>
        <w:t>页面</w:t>
      </w:r>
    </w:p>
    <w:sectPr w:rsidR="006F09BA" w:rsidRPr="00E5570F" w:rsidSect="001E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7E" w:rsidRDefault="000B417E" w:rsidP="00AA1BDD">
      <w:r>
        <w:separator/>
      </w:r>
    </w:p>
  </w:endnote>
  <w:endnote w:type="continuationSeparator" w:id="1">
    <w:p w:rsidR="000B417E" w:rsidRDefault="000B417E" w:rsidP="00AA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7E" w:rsidRDefault="000B417E" w:rsidP="00AA1BDD">
      <w:r>
        <w:separator/>
      </w:r>
    </w:p>
  </w:footnote>
  <w:footnote w:type="continuationSeparator" w:id="1">
    <w:p w:rsidR="000B417E" w:rsidRDefault="000B417E" w:rsidP="00AA1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BB9"/>
    <w:rsid w:val="000728F5"/>
    <w:rsid w:val="00091C10"/>
    <w:rsid w:val="000B417E"/>
    <w:rsid w:val="00107C49"/>
    <w:rsid w:val="00144FE7"/>
    <w:rsid w:val="0016213A"/>
    <w:rsid w:val="001944C8"/>
    <w:rsid w:val="001E67F7"/>
    <w:rsid w:val="00207E89"/>
    <w:rsid w:val="00235CC7"/>
    <w:rsid w:val="002502C3"/>
    <w:rsid w:val="002A68C2"/>
    <w:rsid w:val="002E552C"/>
    <w:rsid w:val="00320F35"/>
    <w:rsid w:val="00352D7E"/>
    <w:rsid w:val="0039116D"/>
    <w:rsid w:val="003A68EF"/>
    <w:rsid w:val="003B59D0"/>
    <w:rsid w:val="004D44B3"/>
    <w:rsid w:val="004E4E13"/>
    <w:rsid w:val="00507B49"/>
    <w:rsid w:val="005456E1"/>
    <w:rsid w:val="00570012"/>
    <w:rsid w:val="0063306B"/>
    <w:rsid w:val="00666038"/>
    <w:rsid w:val="00673201"/>
    <w:rsid w:val="006F09BA"/>
    <w:rsid w:val="007471BB"/>
    <w:rsid w:val="00786770"/>
    <w:rsid w:val="007D02A1"/>
    <w:rsid w:val="008624F2"/>
    <w:rsid w:val="008E2DBC"/>
    <w:rsid w:val="00960AB2"/>
    <w:rsid w:val="00982248"/>
    <w:rsid w:val="009A592C"/>
    <w:rsid w:val="009C0386"/>
    <w:rsid w:val="009F6BE0"/>
    <w:rsid w:val="00A54FB1"/>
    <w:rsid w:val="00A64455"/>
    <w:rsid w:val="00A8797B"/>
    <w:rsid w:val="00AA1BDD"/>
    <w:rsid w:val="00B4745D"/>
    <w:rsid w:val="00B65B18"/>
    <w:rsid w:val="00B95ACB"/>
    <w:rsid w:val="00BA1220"/>
    <w:rsid w:val="00BE7BB9"/>
    <w:rsid w:val="00C7651D"/>
    <w:rsid w:val="00C85AFD"/>
    <w:rsid w:val="00CC5ABE"/>
    <w:rsid w:val="00CF7B1A"/>
    <w:rsid w:val="00E32EF8"/>
    <w:rsid w:val="00E5570F"/>
    <w:rsid w:val="00E6729B"/>
    <w:rsid w:val="00F64983"/>
    <w:rsid w:val="00F705DC"/>
    <w:rsid w:val="00F93487"/>
    <w:rsid w:val="00FF74F6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BB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1B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1BDD"/>
    <w:rPr>
      <w:sz w:val="18"/>
      <w:szCs w:val="18"/>
    </w:rPr>
  </w:style>
  <w:style w:type="character" w:styleId="a6">
    <w:name w:val="Hyperlink"/>
    <w:basedOn w:val="a0"/>
    <w:uiPriority w:val="99"/>
    <w:unhideWhenUsed/>
    <w:rsid w:val="00391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mis.bjtu.edu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2017-02-28T00:53:00Z</dcterms:created>
  <dcterms:modified xsi:type="dcterms:W3CDTF">2017-03-10T00:47:00Z</dcterms:modified>
</cp:coreProperties>
</file>