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C0" w:rsidRPr="00F50CBB" w:rsidRDefault="00E92DC0" w:rsidP="00E92DC0">
      <w:pPr>
        <w:pStyle w:val="a7"/>
        <w:pBdr>
          <w:bottom w:val="single" w:sz="12" w:space="0" w:color="auto"/>
        </w:pBdr>
        <w:spacing w:line="384" w:lineRule="auto"/>
        <w:rPr>
          <w:rFonts w:ascii="宋体"/>
          <w:b/>
          <w:sz w:val="52"/>
        </w:rPr>
      </w:pPr>
      <w:r w:rsidRPr="00F50CBB">
        <w:rPr>
          <w:rFonts w:ascii="宋体" w:hAnsi="宋体" w:hint="eastAsia"/>
          <w:b/>
          <w:sz w:val="52"/>
        </w:rPr>
        <w:t>北京交通大学院</w:t>
      </w:r>
      <w:r w:rsidRPr="00F50CBB">
        <w:rPr>
          <w:rFonts w:ascii="宋体" w:hAnsi="宋体"/>
          <w:b/>
          <w:sz w:val="52"/>
        </w:rPr>
        <w:t>(</w:t>
      </w:r>
      <w:r w:rsidRPr="00F50CBB">
        <w:rPr>
          <w:rFonts w:ascii="宋体" w:hAnsi="宋体" w:hint="eastAsia"/>
          <w:b/>
          <w:sz w:val="52"/>
        </w:rPr>
        <w:t>系</w:t>
      </w:r>
      <w:r w:rsidRPr="00F50CBB">
        <w:rPr>
          <w:rFonts w:ascii="宋体" w:hAnsi="宋体"/>
          <w:b/>
          <w:sz w:val="52"/>
        </w:rPr>
        <w:t>)</w:t>
      </w:r>
      <w:r w:rsidRPr="00F50CBB">
        <w:rPr>
          <w:rFonts w:ascii="宋体" w:hAnsi="宋体" w:hint="eastAsia"/>
          <w:b/>
          <w:sz w:val="52"/>
        </w:rPr>
        <w:t>、部、处文件</w:t>
      </w:r>
    </w:p>
    <w:p w:rsidR="00E92DC0" w:rsidRPr="00F50CBB" w:rsidRDefault="00E92DC0" w:rsidP="00E92DC0">
      <w:pPr>
        <w:pStyle w:val="a7"/>
        <w:pBdr>
          <w:bottom w:val="single" w:sz="12" w:space="0" w:color="auto"/>
        </w:pBdr>
        <w:spacing w:line="360" w:lineRule="auto"/>
        <w:jc w:val="left"/>
        <w:rPr>
          <w:rFonts w:ascii="宋体"/>
          <w:sz w:val="28"/>
          <w:szCs w:val="28"/>
        </w:rPr>
      </w:pPr>
      <w:r>
        <w:rPr>
          <w:rFonts w:ascii="宋体" w:hAnsi="宋体" w:hint="eastAsia"/>
          <w:sz w:val="28"/>
          <w:szCs w:val="28"/>
        </w:rPr>
        <w:t>发文编号：信办通（</w:t>
      </w:r>
      <w:r w:rsidRPr="00F50CBB">
        <w:rPr>
          <w:rFonts w:ascii="宋体" w:hAnsi="宋体"/>
          <w:sz w:val="28"/>
          <w:szCs w:val="28"/>
        </w:rPr>
        <w:t>201</w:t>
      </w:r>
      <w:r>
        <w:rPr>
          <w:rFonts w:ascii="宋体" w:hAnsi="宋体"/>
          <w:sz w:val="28"/>
          <w:szCs w:val="28"/>
        </w:rPr>
        <w:t>2</w:t>
      </w:r>
      <w:r w:rsidRPr="00F50CBB">
        <w:rPr>
          <w:rFonts w:ascii="宋体" w:hAnsi="宋体" w:hint="eastAsia"/>
          <w:sz w:val="28"/>
          <w:szCs w:val="28"/>
        </w:rPr>
        <w:t>）</w:t>
      </w:r>
      <w:r w:rsidR="00A26E1C">
        <w:rPr>
          <w:rFonts w:ascii="宋体" w:hAnsi="宋体" w:hint="eastAsia"/>
          <w:sz w:val="28"/>
          <w:szCs w:val="28"/>
        </w:rPr>
        <w:t>16</w:t>
      </w:r>
      <w:r>
        <w:rPr>
          <w:rFonts w:ascii="宋体" w:hAnsi="宋体"/>
          <w:sz w:val="28"/>
          <w:szCs w:val="28"/>
        </w:rPr>
        <w:t xml:space="preserve"> </w:t>
      </w:r>
      <w:r w:rsidRPr="00F50CBB">
        <w:rPr>
          <w:rFonts w:ascii="宋体" w:hAnsi="宋体" w:hint="eastAsia"/>
          <w:sz w:val="28"/>
          <w:szCs w:val="28"/>
        </w:rPr>
        <w:t>号</w:t>
      </w:r>
      <w:r>
        <w:rPr>
          <w:rFonts w:ascii="宋体" w:hAnsi="宋体"/>
          <w:sz w:val="28"/>
          <w:szCs w:val="28"/>
        </w:rPr>
        <w:t xml:space="preserve">                    </w:t>
      </w:r>
      <w:r>
        <w:rPr>
          <w:rFonts w:ascii="宋体" w:hAnsi="宋体" w:hint="eastAsia"/>
          <w:sz w:val="28"/>
          <w:szCs w:val="28"/>
        </w:rPr>
        <w:t>签发人：贾卓生</w:t>
      </w:r>
    </w:p>
    <w:p w:rsidR="00E92DC0" w:rsidRDefault="00E92DC0">
      <w:pPr>
        <w:adjustRightInd w:val="0"/>
        <w:snapToGrid w:val="0"/>
        <w:spacing w:line="360" w:lineRule="auto"/>
        <w:jc w:val="center"/>
        <w:rPr>
          <w:rFonts w:ascii="华文中宋" w:eastAsia="华文中宋" w:hAnsi="华文中宋"/>
          <w:b/>
          <w:sz w:val="36"/>
          <w:szCs w:val="36"/>
        </w:rPr>
      </w:pPr>
    </w:p>
    <w:p w:rsidR="00B6201C" w:rsidRPr="00E92DC0" w:rsidRDefault="00B6201C">
      <w:pPr>
        <w:adjustRightInd w:val="0"/>
        <w:snapToGrid w:val="0"/>
        <w:spacing w:line="360" w:lineRule="auto"/>
        <w:jc w:val="center"/>
        <w:rPr>
          <w:rFonts w:ascii="仿宋" w:eastAsia="仿宋" w:hAnsi="仿宋"/>
          <w:b/>
          <w:sz w:val="36"/>
          <w:szCs w:val="30"/>
        </w:rPr>
      </w:pPr>
      <w:r w:rsidRPr="00E92DC0">
        <w:rPr>
          <w:rFonts w:ascii="仿宋" w:eastAsia="仿宋" w:hAnsi="仿宋"/>
          <w:b/>
          <w:sz w:val="36"/>
          <w:szCs w:val="30"/>
        </w:rPr>
        <w:t>北京交通大学英文版网站管理</w:t>
      </w:r>
      <w:r w:rsidRPr="00E92DC0">
        <w:rPr>
          <w:rFonts w:ascii="仿宋" w:eastAsia="仿宋" w:hAnsi="仿宋" w:hint="eastAsia"/>
          <w:b/>
          <w:sz w:val="36"/>
          <w:szCs w:val="30"/>
        </w:rPr>
        <w:t>办法</w:t>
      </w:r>
    </w:p>
    <w:p w:rsidR="00B6201C" w:rsidRPr="00E92DC0" w:rsidRDefault="00B6201C">
      <w:pPr>
        <w:adjustRightInd w:val="0"/>
        <w:snapToGrid w:val="0"/>
        <w:spacing w:line="360" w:lineRule="auto"/>
        <w:jc w:val="center"/>
        <w:rPr>
          <w:rFonts w:ascii="仿宋" w:eastAsia="仿宋" w:hAnsi="仿宋" w:cs="宋体"/>
          <w:b/>
          <w:bCs/>
          <w:kern w:val="0"/>
          <w:sz w:val="30"/>
          <w:szCs w:val="30"/>
        </w:rPr>
      </w:pPr>
      <w:r w:rsidRPr="00E92DC0">
        <w:rPr>
          <w:rFonts w:ascii="仿宋" w:eastAsia="仿宋" w:hAnsi="仿宋" w:cs="宋体" w:hint="eastAsia"/>
          <w:b/>
          <w:bCs/>
          <w:kern w:val="0"/>
          <w:sz w:val="30"/>
          <w:szCs w:val="30"/>
        </w:rPr>
        <w:t>第一章 总则</w:t>
      </w:r>
    </w:p>
    <w:p w:rsidR="00B6201C" w:rsidRPr="00E92DC0" w:rsidRDefault="00B6201C">
      <w:pPr>
        <w:numPr>
          <w:ilvl w:val="0"/>
          <w:numId w:val="5"/>
        </w:numPr>
        <w:tabs>
          <w:tab w:val="clear" w:pos="2107"/>
          <w:tab w:val="num" w:pos="0"/>
        </w:tabs>
        <w:adjustRightInd w:val="0"/>
        <w:snapToGrid w:val="0"/>
        <w:spacing w:line="360" w:lineRule="auto"/>
        <w:ind w:left="0" w:firstLine="562"/>
        <w:rPr>
          <w:rFonts w:ascii="仿宋" w:eastAsia="仿宋" w:hAnsi="仿宋" w:cs="宋体"/>
          <w:kern w:val="0"/>
          <w:sz w:val="30"/>
          <w:szCs w:val="30"/>
        </w:rPr>
      </w:pPr>
      <w:r w:rsidRPr="00E92DC0">
        <w:rPr>
          <w:rFonts w:ascii="仿宋" w:eastAsia="仿宋" w:hAnsi="仿宋"/>
          <w:sz w:val="30"/>
          <w:szCs w:val="30"/>
        </w:rPr>
        <w:t>随着学校事业的发展，越来越多的海外人士和旅居国外的校友希望通过网站了解学校的发展，同时，对于一个以建设</w:t>
      </w:r>
      <w:r w:rsidRPr="00E92DC0">
        <w:rPr>
          <w:rFonts w:ascii="仿宋" w:eastAsia="仿宋" w:hAnsi="仿宋" w:hint="eastAsia"/>
          <w:sz w:val="30"/>
          <w:szCs w:val="30"/>
        </w:rPr>
        <w:t>国内一流、</w:t>
      </w:r>
      <w:r w:rsidRPr="00E92DC0">
        <w:rPr>
          <w:rFonts w:ascii="仿宋" w:eastAsia="仿宋" w:hAnsi="仿宋"/>
          <w:sz w:val="30"/>
          <w:szCs w:val="30"/>
        </w:rPr>
        <w:t>国际知名为目标的重点高校来说，英文版网站建设的好坏也直接关系到学校的形象和声誉。因此，学校将大力推进英文版网站的建设工作。为将该项工作真正落实到位，特制订本管理规定。</w:t>
      </w:r>
    </w:p>
    <w:p w:rsidR="00B6201C" w:rsidRPr="00E92DC0" w:rsidRDefault="00B6201C">
      <w:pPr>
        <w:adjustRightInd w:val="0"/>
        <w:snapToGrid w:val="0"/>
        <w:spacing w:line="360" w:lineRule="auto"/>
        <w:jc w:val="center"/>
        <w:rPr>
          <w:rFonts w:ascii="仿宋" w:eastAsia="仿宋" w:hAnsi="仿宋" w:cs="宋体"/>
          <w:kern w:val="0"/>
          <w:sz w:val="30"/>
          <w:szCs w:val="30"/>
        </w:rPr>
      </w:pPr>
      <w:r w:rsidRPr="00E92DC0">
        <w:rPr>
          <w:rFonts w:ascii="仿宋" w:eastAsia="仿宋" w:hAnsi="仿宋" w:cs="宋体" w:hint="eastAsia"/>
          <w:b/>
          <w:bCs/>
          <w:kern w:val="0"/>
          <w:sz w:val="30"/>
          <w:szCs w:val="30"/>
        </w:rPr>
        <w:t xml:space="preserve">第二章 </w:t>
      </w:r>
      <w:r w:rsidRPr="00E92DC0">
        <w:rPr>
          <w:rFonts w:ascii="仿宋" w:eastAsia="仿宋" w:hAnsi="仿宋" w:hint="eastAsia"/>
          <w:b/>
          <w:bCs/>
          <w:sz w:val="30"/>
          <w:szCs w:val="30"/>
        </w:rPr>
        <w:t>总体要求</w:t>
      </w:r>
    </w:p>
    <w:p w:rsidR="00B6201C" w:rsidRPr="00E92DC0" w:rsidRDefault="00B6201C">
      <w:pPr>
        <w:numPr>
          <w:ilvl w:val="0"/>
          <w:numId w:val="5"/>
        </w:numPr>
        <w:tabs>
          <w:tab w:val="clear" w:pos="2107"/>
          <w:tab w:val="num" w:pos="0"/>
        </w:tabs>
        <w:adjustRightInd w:val="0"/>
        <w:snapToGrid w:val="0"/>
        <w:spacing w:line="360" w:lineRule="auto"/>
        <w:ind w:left="0" w:firstLine="562"/>
        <w:rPr>
          <w:rFonts w:ascii="仿宋" w:eastAsia="仿宋" w:hAnsi="仿宋"/>
          <w:sz w:val="30"/>
          <w:szCs w:val="30"/>
        </w:rPr>
      </w:pPr>
      <w:r w:rsidRPr="00E92DC0">
        <w:rPr>
          <w:rFonts w:ascii="仿宋" w:eastAsia="仿宋" w:hAnsi="仿宋"/>
          <w:sz w:val="30"/>
          <w:szCs w:val="30"/>
        </w:rPr>
        <w:t>各相关单位和学院要高度重视英文版网站建设工作，建立健全本单位的管理机制，落实网络信息安全管理责任制；做好网站的建设和及时更新维护工作；严格把关，防止有害信息在校园网上发布和传播；牢固树立对外宣传学校形象和对内提供信息服务的意识；及时提供更新数据。</w:t>
      </w:r>
    </w:p>
    <w:p w:rsidR="00B6201C" w:rsidRPr="00E92DC0" w:rsidRDefault="00B6201C">
      <w:pPr>
        <w:numPr>
          <w:ilvl w:val="0"/>
          <w:numId w:val="5"/>
        </w:numPr>
        <w:tabs>
          <w:tab w:val="clear" w:pos="2107"/>
          <w:tab w:val="num" w:pos="0"/>
        </w:tabs>
        <w:adjustRightInd w:val="0"/>
        <w:snapToGrid w:val="0"/>
        <w:spacing w:line="360" w:lineRule="auto"/>
        <w:ind w:left="0" w:firstLine="562"/>
        <w:rPr>
          <w:rFonts w:ascii="仿宋" w:eastAsia="仿宋" w:hAnsi="仿宋"/>
          <w:sz w:val="30"/>
          <w:szCs w:val="30"/>
        </w:rPr>
      </w:pPr>
      <w:r w:rsidRPr="00E92DC0">
        <w:rPr>
          <w:rFonts w:ascii="仿宋" w:eastAsia="仿宋" w:hAnsi="仿宋"/>
          <w:sz w:val="30"/>
          <w:szCs w:val="30"/>
        </w:rPr>
        <w:t>管理</w:t>
      </w:r>
      <w:r w:rsidRPr="00E92DC0">
        <w:rPr>
          <w:rFonts w:ascii="仿宋" w:eastAsia="仿宋" w:hAnsi="仿宋" w:hint="eastAsia"/>
          <w:sz w:val="30"/>
          <w:szCs w:val="30"/>
        </w:rPr>
        <w:t>体</w:t>
      </w:r>
      <w:r w:rsidRPr="00E92DC0">
        <w:rPr>
          <w:rFonts w:ascii="仿宋" w:eastAsia="仿宋" w:hAnsi="仿宋"/>
          <w:sz w:val="30"/>
          <w:szCs w:val="30"/>
        </w:rPr>
        <w:t>制</w:t>
      </w:r>
      <w:r w:rsidRPr="00E92DC0">
        <w:rPr>
          <w:rFonts w:ascii="仿宋" w:eastAsia="仿宋" w:hAnsi="仿宋" w:hint="eastAsia"/>
          <w:sz w:val="30"/>
          <w:szCs w:val="30"/>
        </w:rPr>
        <w:t>。</w:t>
      </w:r>
      <w:r w:rsidRPr="00E92DC0">
        <w:rPr>
          <w:rFonts w:ascii="仿宋" w:eastAsia="仿宋" w:hAnsi="仿宋"/>
          <w:sz w:val="30"/>
          <w:szCs w:val="30"/>
        </w:rPr>
        <w:t>学校英文版网站工作由学校统一领导</w:t>
      </w:r>
      <w:r w:rsidRPr="00E92DC0">
        <w:rPr>
          <w:rFonts w:ascii="仿宋" w:eastAsia="仿宋" w:hAnsi="仿宋" w:hint="eastAsia"/>
          <w:sz w:val="30"/>
          <w:szCs w:val="30"/>
        </w:rPr>
        <w:t>，参照中文版网站的管理模式，英文版网站也分学校和学院两个</w:t>
      </w:r>
      <w:r w:rsidR="004D3F13" w:rsidRPr="00E92DC0">
        <w:rPr>
          <w:rFonts w:ascii="仿宋" w:eastAsia="仿宋" w:hAnsi="仿宋" w:hint="eastAsia"/>
          <w:sz w:val="30"/>
          <w:szCs w:val="30"/>
        </w:rPr>
        <w:t>层面</w:t>
      </w:r>
      <w:r w:rsidRPr="00E92DC0">
        <w:rPr>
          <w:rFonts w:ascii="仿宋" w:eastAsia="仿宋" w:hAnsi="仿宋" w:hint="eastAsia"/>
          <w:sz w:val="30"/>
          <w:szCs w:val="30"/>
        </w:rPr>
        <w:t>分别管理。</w:t>
      </w:r>
    </w:p>
    <w:p w:rsidR="00B6201C" w:rsidRPr="00E92DC0" w:rsidRDefault="00B6201C">
      <w:pPr>
        <w:adjustRightInd w:val="0"/>
        <w:snapToGrid w:val="0"/>
        <w:spacing w:line="360" w:lineRule="auto"/>
        <w:jc w:val="center"/>
        <w:rPr>
          <w:rFonts w:ascii="仿宋" w:eastAsia="仿宋" w:hAnsi="仿宋"/>
          <w:sz w:val="30"/>
          <w:szCs w:val="30"/>
        </w:rPr>
      </w:pPr>
      <w:r w:rsidRPr="00E92DC0">
        <w:rPr>
          <w:rFonts w:ascii="仿宋" w:eastAsia="仿宋" w:hAnsi="仿宋" w:hint="eastAsia"/>
          <w:b/>
          <w:sz w:val="30"/>
          <w:szCs w:val="30"/>
        </w:rPr>
        <w:t>第三章 学校英文版网站的管理</w:t>
      </w:r>
    </w:p>
    <w:p w:rsidR="00B6201C" w:rsidRPr="00E92DC0" w:rsidRDefault="00307413">
      <w:pPr>
        <w:numPr>
          <w:ilvl w:val="0"/>
          <w:numId w:val="5"/>
        </w:numPr>
        <w:tabs>
          <w:tab w:val="clear" w:pos="2107"/>
          <w:tab w:val="num" w:pos="0"/>
          <w:tab w:val="num" w:pos="1440"/>
        </w:tabs>
        <w:adjustRightInd w:val="0"/>
        <w:snapToGrid w:val="0"/>
        <w:spacing w:line="360" w:lineRule="auto"/>
        <w:ind w:left="0" w:firstLine="562"/>
        <w:rPr>
          <w:rFonts w:ascii="仿宋" w:eastAsia="仿宋" w:hAnsi="仿宋"/>
          <w:sz w:val="30"/>
          <w:szCs w:val="30"/>
        </w:rPr>
      </w:pPr>
      <w:r w:rsidRPr="00E92DC0">
        <w:rPr>
          <w:rFonts w:ascii="仿宋" w:eastAsia="仿宋" w:hAnsi="仿宋" w:hint="eastAsia"/>
          <w:sz w:val="30"/>
          <w:szCs w:val="30"/>
        </w:rPr>
        <w:t>国际合作交流处</w:t>
      </w:r>
      <w:r w:rsidR="00B6201C" w:rsidRPr="00E92DC0">
        <w:rPr>
          <w:rFonts w:ascii="仿宋" w:eastAsia="仿宋" w:hAnsi="仿宋"/>
          <w:sz w:val="30"/>
          <w:szCs w:val="30"/>
        </w:rPr>
        <w:t>负责</w:t>
      </w:r>
      <w:r w:rsidR="00B6201C" w:rsidRPr="00E92DC0">
        <w:rPr>
          <w:rFonts w:ascii="仿宋" w:eastAsia="仿宋" w:hAnsi="仿宋" w:hint="eastAsia"/>
          <w:sz w:val="30"/>
          <w:szCs w:val="30"/>
        </w:rPr>
        <w:t>英文版网站的</w:t>
      </w:r>
      <w:r w:rsidR="004D3F13" w:rsidRPr="00E92DC0">
        <w:rPr>
          <w:rFonts w:ascii="仿宋" w:eastAsia="仿宋" w:hAnsi="仿宋" w:hint="eastAsia"/>
          <w:sz w:val="30"/>
          <w:szCs w:val="30"/>
        </w:rPr>
        <w:t>内容</w:t>
      </w:r>
      <w:r w:rsidR="00B6201C" w:rsidRPr="00E92DC0">
        <w:rPr>
          <w:rFonts w:ascii="仿宋" w:eastAsia="仿宋" w:hAnsi="仿宋"/>
          <w:sz w:val="30"/>
          <w:szCs w:val="30"/>
        </w:rPr>
        <w:t>管理</w:t>
      </w:r>
      <w:r w:rsidR="004D3F13" w:rsidRPr="00E92DC0">
        <w:rPr>
          <w:rFonts w:ascii="仿宋" w:eastAsia="仿宋" w:hAnsi="仿宋" w:hint="eastAsia"/>
          <w:sz w:val="30"/>
          <w:szCs w:val="30"/>
        </w:rPr>
        <w:t>，及</w:t>
      </w:r>
      <w:r w:rsidR="004D3F13" w:rsidRPr="00E92DC0">
        <w:rPr>
          <w:rFonts w:ascii="仿宋" w:eastAsia="仿宋" w:hAnsi="仿宋"/>
          <w:sz w:val="30"/>
          <w:szCs w:val="30"/>
        </w:rPr>
        <w:t>对各个相关单位</w:t>
      </w:r>
      <w:r w:rsidR="004D3F13" w:rsidRPr="00E92DC0">
        <w:rPr>
          <w:rFonts w:ascii="仿宋" w:eastAsia="仿宋" w:hAnsi="仿宋" w:hint="eastAsia"/>
          <w:sz w:val="30"/>
          <w:szCs w:val="30"/>
        </w:rPr>
        <w:t>文稿的</w:t>
      </w:r>
      <w:r w:rsidR="003422E1" w:rsidRPr="00E92DC0">
        <w:rPr>
          <w:rFonts w:ascii="仿宋" w:eastAsia="仿宋" w:hAnsi="仿宋" w:hint="eastAsia"/>
          <w:sz w:val="30"/>
          <w:szCs w:val="30"/>
        </w:rPr>
        <w:t>翻译和</w:t>
      </w:r>
      <w:r w:rsidR="004D3F13" w:rsidRPr="00E92DC0">
        <w:rPr>
          <w:rFonts w:ascii="仿宋" w:eastAsia="仿宋" w:hAnsi="仿宋"/>
          <w:sz w:val="30"/>
          <w:szCs w:val="30"/>
        </w:rPr>
        <w:t>审阅</w:t>
      </w:r>
      <w:r w:rsidR="00B6201C" w:rsidRPr="00E92DC0">
        <w:rPr>
          <w:rFonts w:ascii="仿宋" w:eastAsia="仿宋" w:hAnsi="仿宋"/>
          <w:sz w:val="30"/>
          <w:szCs w:val="30"/>
        </w:rPr>
        <w:t>工作；</w:t>
      </w:r>
      <w:r w:rsidR="00B6201C" w:rsidRPr="00E92DC0">
        <w:rPr>
          <w:rFonts w:ascii="仿宋" w:eastAsia="仿宋" w:hAnsi="仿宋" w:hint="eastAsia"/>
          <w:sz w:val="30"/>
          <w:szCs w:val="30"/>
        </w:rPr>
        <w:t>宣传部</w:t>
      </w:r>
      <w:r w:rsidR="00B6201C" w:rsidRPr="00E92DC0">
        <w:rPr>
          <w:rFonts w:ascii="仿宋" w:eastAsia="仿宋" w:hAnsi="仿宋"/>
          <w:sz w:val="30"/>
          <w:szCs w:val="30"/>
        </w:rPr>
        <w:t>负责</w:t>
      </w:r>
      <w:r w:rsidR="00B6201C" w:rsidRPr="00E92DC0">
        <w:rPr>
          <w:rFonts w:ascii="仿宋" w:eastAsia="仿宋" w:hAnsi="仿宋" w:hint="eastAsia"/>
          <w:sz w:val="30"/>
          <w:szCs w:val="30"/>
        </w:rPr>
        <w:t>内容</w:t>
      </w:r>
      <w:r w:rsidR="00B6201C" w:rsidRPr="00E92DC0">
        <w:rPr>
          <w:rFonts w:ascii="仿宋" w:eastAsia="仿宋" w:hAnsi="仿宋"/>
          <w:sz w:val="30"/>
          <w:szCs w:val="30"/>
        </w:rPr>
        <w:t>审查</w:t>
      </w:r>
      <w:r w:rsidR="00B6201C" w:rsidRPr="00E92DC0">
        <w:rPr>
          <w:rFonts w:ascii="仿宋" w:eastAsia="仿宋" w:hAnsi="仿宋" w:hint="eastAsia"/>
          <w:sz w:val="30"/>
          <w:szCs w:val="30"/>
        </w:rPr>
        <w:t>及</w:t>
      </w:r>
      <w:r w:rsidR="00B6201C" w:rsidRPr="00E92DC0">
        <w:rPr>
          <w:rFonts w:ascii="仿宋" w:eastAsia="仿宋" w:hAnsi="仿宋"/>
          <w:sz w:val="30"/>
          <w:szCs w:val="30"/>
        </w:rPr>
        <w:t>有关需要把握的对外宣传口径的统一</w:t>
      </w:r>
      <w:r w:rsidR="00B6201C" w:rsidRPr="00E92DC0">
        <w:rPr>
          <w:rFonts w:ascii="仿宋" w:eastAsia="仿宋" w:hAnsi="仿宋" w:hint="eastAsia"/>
          <w:sz w:val="30"/>
          <w:szCs w:val="30"/>
        </w:rPr>
        <w:t>；</w:t>
      </w:r>
      <w:r w:rsidRPr="00E92DC0">
        <w:rPr>
          <w:rFonts w:ascii="仿宋" w:eastAsia="仿宋" w:hAnsi="仿宋"/>
          <w:sz w:val="30"/>
          <w:szCs w:val="30"/>
        </w:rPr>
        <w:t>信息化办公室</w:t>
      </w:r>
      <w:r w:rsidR="004D3F13" w:rsidRPr="00E92DC0">
        <w:rPr>
          <w:rFonts w:ascii="仿宋" w:eastAsia="仿宋" w:hAnsi="仿宋" w:hint="eastAsia"/>
          <w:sz w:val="30"/>
          <w:szCs w:val="30"/>
        </w:rPr>
        <w:t>负责</w:t>
      </w:r>
      <w:r w:rsidR="004D3F13" w:rsidRPr="00E92DC0">
        <w:rPr>
          <w:rFonts w:ascii="仿宋" w:eastAsia="仿宋" w:hAnsi="仿宋"/>
          <w:sz w:val="30"/>
          <w:szCs w:val="30"/>
        </w:rPr>
        <w:t>提供技术支撑</w:t>
      </w:r>
      <w:r w:rsidR="004D3F13" w:rsidRPr="00E92DC0">
        <w:rPr>
          <w:rFonts w:ascii="仿宋" w:eastAsia="仿宋" w:hAnsi="仿宋" w:hint="eastAsia"/>
          <w:sz w:val="30"/>
          <w:szCs w:val="30"/>
        </w:rPr>
        <w:t>，及对</w:t>
      </w:r>
      <w:r w:rsidR="004D3F13" w:rsidRPr="00E92DC0">
        <w:rPr>
          <w:rFonts w:ascii="仿宋" w:eastAsia="仿宋" w:hAnsi="仿宋"/>
          <w:sz w:val="30"/>
          <w:szCs w:val="30"/>
        </w:rPr>
        <w:t>各单位网站维护人员的技术培训</w:t>
      </w:r>
      <w:r w:rsidR="00B6201C" w:rsidRPr="00E92DC0">
        <w:rPr>
          <w:rFonts w:ascii="仿宋" w:eastAsia="仿宋" w:hAnsi="仿宋" w:hint="eastAsia"/>
          <w:sz w:val="30"/>
          <w:szCs w:val="30"/>
        </w:rPr>
        <w:t>。工作流程如下：</w:t>
      </w:r>
    </w:p>
    <w:p w:rsidR="00B6201C" w:rsidRPr="00E92DC0" w:rsidRDefault="00307413">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lastRenderedPageBreak/>
        <w:t>国际合作与交流处</w:t>
      </w:r>
      <w:r w:rsidR="00B6201C" w:rsidRPr="00E92DC0">
        <w:rPr>
          <w:rFonts w:ascii="仿宋" w:eastAsia="仿宋" w:hAnsi="仿宋" w:hint="eastAsia"/>
          <w:sz w:val="30"/>
          <w:szCs w:val="30"/>
        </w:rPr>
        <w:t>牵头，宣传部、</w:t>
      </w:r>
      <w:r w:rsidRPr="00E92DC0">
        <w:rPr>
          <w:rFonts w:ascii="仿宋" w:eastAsia="仿宋" w:hAnsi="仿宋" w:hint="eastAsia"/>
          <w:sz w:val="30"/>
          <w:szCs w:val="30"/>
        </w:rPr>
        <w:t>信息办</w:t>
      </w:r>
      <w:r w:rsidR="00B6201C" w:rsidRPr="00E92DC0">
        <w:rPr>
          <w:rFonts w:ascii="仿宋" w:eastAsia="仿宋" w:hAnsi="仿宋" w:hint="eastAsia"/>
          <w:sz w:val="30"/>
          <w:szCs w:val="30"/>
        </w:rPr>
        <w:t>配合对我校英文网站上欲发布的内容做出统一规划；</w:t>
      </w:r>
    </w:p>
    <w:p w:rsidR="004D3F13" w:rsidRPr="00E92DC0" w:rsidRDefault="00B6201C">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信息办根据规划方案，对我校英文网站</w:t>
      </w:r>
      <w:r w:rsidR="004D3F13" w:rsidRPr="00E92DC0">
        <w:rPr>
          <w:rFonts w:ascii="仿宋" w:eastAsia="仿宋" w:hAnsi="仿宋" w:hint="eastAsia"/>
          <w:sz w:val="30"/>
          <w:szCs w:val="30"/>
        </w:rPr>
        <w:t>页面</w:t>
      </w:r>
      <w:r w:rsidRPr="00E92DC0">
        <w:rPr>
          <w:rFonts w:ascii="仿宋" w:eastAsia="仿宋" w:hAnsi="仿宋" w:hint="eastAsia"/>
          <w:sz w:val="30"/>
          <w:szCs w:val="30"/>
        </w:rPr>
        <w:t>做出总体设计</w:t>
      </w:r>
      <w:r w:rsidR="004D3F13" w:rsidRPr="00E92DC0">
        <w:rPr>
          <w:rFonts w:ascii="仿宋" w:eastAsia="仿宋" w:hAnsi="仿宋" w:hint="eastAsia"/>
          <w:sz w:val="30"/>
          <w:szCs w:val="30"/>
        </w:rPr>
        <w:t>；</w:t>
      </w:r>
    </w:p>
    <w:p w:rsidR="00B6201C" w:rsidRPr="00E92DC0" w:rsidRDefault="004D3F13">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国际合作</w:t>
      </w:r>
      <w:r w:rsidRPr="00E92DC0">
        <w:rPr>
          <w:rFonts w:ascii="仿宋" w:eastAsia="仿宋" w:hAnsi="仿宋"/>
          <w:sz w:val="30"/>
          <w:szCs w:val="30"/>
        </w:rPr>
        <w:t>与交流</w:t>
      </w:r>
      <w:r w:rsidRPr="00E92DC0">
        <w:rPr>
          <w:rFonts w:ascii="仿宋" w:eastAsia="仿宋" w:hAnsi="仿宋" w:hint="eastAsia"/>
          <w:sz w:val="30"/>
          <w:szCs w:val="30"/>
        </w:rPr>
        <w:t>处</w:t>
      </w:r>
      <w:r w:rsidR="00B6201C" w:rsidRPr="00E92DC0">
        <w:rPr>
          <w:rFonts w:ascii="仿宋" w:eastAsia="仿宋" w:hAnsi="仿宋" w:hint="eastAsia"/>
          <w:sz w:val="30"/>
          <w:szCs w:val="30"/>
        </w:rPr>
        <w:t>根据规划方案向各相关单位收集中文信息；</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宣传部对收集来的中文信息进行审核；</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t>国际合作与交流处</w:t>
      </w:r>
      <w:r w:rsidRPr="00E92DC0">
        <w:rPr>
          <w:rFonts w:ascii="仿宋" w:eastAsia="仿宋" w:hAnsi="仿宋" w:hint="eastAsia"/>
          <w:sz w:val="30"/>
          <w:szCs w:val="30"/>
        </w:rPr>
        <w:t>对经过宣传部审核过的内容进行英文翻译和校准；</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cs="宋体"/>
          <w:kern w:val="0"/>
          <w:sz w:val="30"/>
          <w:szCs w:val="30"/>
        </w:rPr>
      </w:pPr>
      <w:r w:rsidRPr="00E92DC0">
        <w:rPr>
          <w:rFonts w:ascii="仿宋" w:eastAsia="仿宋" w:hAnsi="仿宋"/>
          <w:sz w:val="30"/>
          <w:szCs w:val="30"/>
        </w:rPr>
        <w:t>国际合作与交流处</w:t>
      </w:r>
      <w:r w:rsidRPr="00E92DC0">
        <w:rPr>
          <w:rFonts w:ascii="仿宋" w:eastAsia="仿宋" w:hAnsi="仿宋" w:hint="eastAsia"/>
          <w:sz w:val="30"/>
          <w:szCs w:val="30"/>
        </w:rPr>
        <w:t>将经过审阅的英文成稿内容提交信息办；</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cs="宋体"/>
          <w:kern w:val="0"/>
          <w:sz w:val="30"/>
          <w:szCs w:val="30"/>
        </w:rPr>
      </w:pPr>
      <w:r w:rsidRPr="00E92DC0">
        <w:rPr>
          <w:rFonts w:ascii="仿宋" w:eastAsia="仿宋" w:hAnsi="仿宋" w:hint="eastAsia"/>
          <w:sz w:val="30"/>
          <w:szCs w:val="30"/>
        </w:rPr>
        <w:t>信息办负责将上述内容在校英文网站上发布。</w:t>
      </w:r>
    </w:p>
    <w:p w:rsidR="00B6201C" w:rsidRPr="00E92DC0" w:rsidRDefault="00B6201C">
      <w:pPr>
        <w:numPr>
          <w:ilvl w:val="0"/>
          <w:numId w:val="5"/>
        </w:numPr>
        <w:tabs>
          <w:tab w:val="clear" w:pos="2107"/>
          <w:tab w:val="num" w:pos="0"/>
          <w:tab w:val="num" w:pos="1440"/>
        </w:tabs>
        <w:adjustRightInd w:val="0"/>
        <w:snapToGrid w:val="0"/>
        <w:spacing w:line="360" w:lineRule="auto"/>
        <w:ind w:left="0" w:firstLine="562"/>
        <w:rPr>
          <w:rFonts w:ascii="仿宋" w:eastAsia="仿宋" w:hAnsi="仿宋"/>
          <w:sz w:val="30"/>
          <w:szCs w:val="30"/>
        </w:rPr>
      </w:pPr>
      <w:r w:rsidRPr="00E92DC0">
        <w:rPr>
          <w:rFonts w:ascii="仿宋" w:eastAsia="仿宋" w:hAnsi="仿宋"/>
          <w:sz w:val="30"/>
          <w:szCs w:val="30"/>
        </w:rPr>
        <w:t>对</w:t>
      </w:r>
      <w:r w:rsidRPr="00E92DC0">
        <w:rPr>
          <w:rFonts w:ascii="仿宋" w:eastAsia="仿宋" w:hAnsi="仿宋" w:hint="eastAsia"/>
          <w:sz w:val="30"/>
          <w:szCs w:val="30"/>
        </w:rPr>
        <w:t>校级英文版网站</w:t>
      </w:r>
      <w:r w:rsidRPr="00E92DC0">
        <w:rPr>
          <w:rFonts w:ascii="仿宋" w:eastAsia="仿宋" w:hAnsi="仿宋"/>
          <w:sz w:val="30"/>
          <w:szCs w:val="30"/>
        </w:rPr>
        <w:t>信息提供单位的要求</w:t>
      </w:r>
      <w:r w:rsidRPr="00E92DC0">
        <w:rPr>
          <w:rFonts w:ascii="仿宋" w:eastAsia="仿宋" w:hAnsi="仿宋" w:hint="eastAsia"/>
          <w:sz w:val="30"/>
          <w:szCs w:val="30"/>
        </w:rPr>
        <w:t>。</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学</w:t>
      </w:r>
      <w:r w:rsidRPr="00E92DC0">
        <w:rPr>
          <w:rFonts w:ascii="仿宋" w:eastAsia="仿宋" w:hAnsi="仿宋"/>
          <w:sz w:val="30"/>
          <w:szCs w:val="30"/>
        </w:rPr>
        <w:t>校英文版网站采用</w:t>
      </w:r>
      <w:r w:rsidRPr="00E92DC0">
        <w:rPr>
          <w:rFonts w:ascii="仿宋" w:eastAsia="仿宋" w:hAnsi="仿宋" w:hint="eastAsia"/>
          <w:sz w:val="30"/>
          <w:szCs w:val="30"/>
        </w:rPr>
        <w:t>“</w:t>
      </w:r>
      <w:r w:rsidRPr="00E92DC0">
        <w:rPr>
          <w:rFonts w:ascii="仿宋" w:eastAsia="仿宋" w:hAnsi="仿宋"/>
          <w:sz w:val="30"/>
          <w:szCs w:val="30"/>
        </w:rPr>
        <w:t>栏目信息来源单位负责制</w:t>
      </w:r>
      <w:r w:rsidRPr="00E92DC0">
        <w:rPr>
          <w:rFonts w:ascii="仿宋" w:eastAsia="仿宋" w:hAnsi="仿宋" w:hint="eastAsia"/>
          <w:sz w:val="30"/>
          <w:szCs w:val="30"/>
        </w:rPr>
        <w:t>”</w:t>
      </w:r>
      <w:r w:rsidRPr="00E92DC0">
        <w:rPr>
          <w:rFonts w:ascii="仿宋" w:eastAsia="仿宋" w:hAnsi="仿宋"/>
          <w:sz w:val="30"/>
          <w:szCs w:val="30"/>
        </w:rPr>
        <w:t>，各相关单位</w:t>
      </w:r>
      <w:r w:rsidRPr="00E92DC0">
        <w:rPr>
          <w:rFonts w:ascii="仿宋" w:eastAsia="仿宋" w:hAnsi="仿宋" w:hint="eastAsia"/>
          <w:sz w:val="30"/>
          <w:szCs w:val="30"/>
        </w:rPr>
        <w:t>负责</w:t>
      </w:r>
      <w:r w:rsidRPr="00E92DC0">
        <w:rPr>
          <w:rFonts w:ascii="仿宋" w:eastAsia="仿宋" w:hAnsi="仿宋"/>
          <w:sz w:val="30"/>
          <w:szCs w:val="30"/>
        </w:rPr>
        <w:t>提供学校网站相应栏目的</w:t>
      </w:r>
      <w:r w:rsidRPr="00E92DC0">
        <w:rPr>
          <w:rFonts w:ascii="仿宋" w:eastAsia="仿宋" w:hAnsi="仿宋" w:hint="eastAsia"/>
          <w:sz w:val="30"/>
          <w:szCs w:val="30"/>
        </w:rPr>
        <w:t>中</w:t>
      </w:r>
      <w:r w:rsidRPr="00E92DC0">
        <w:rPr>
          <w:rFonts w:ascii="仿宋" w:eastAsia="仿宋" w:hAnsi="仿宋"/>
          <w:sz w:val="30"/>
          <w:szCs w:val="30"/>
        </w:rPr>
        <w:t>文信息和更新数据</w:t>
      </w:r>
      <w:r w:rsidRPr="00E92DC0">
        <w:rPr>
          <w:rFonts w:ascii="仿宋" w:eastAsia="仿宋" w:hAnsi="仿宋" w:hint="eastAsia"/>
          <w:sz w:val="30"/>
          <w:szCs w:val="30"/>
        </w:rPr>
        <w:t>。</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t>由</w:t>
      </w:r>
      <w:r w:rsidRPr="00E92DC0">
        <w:rPr>
          <w:rFonts w:ascii="仿宋" w:eastAsia="仿宋" w:hAnsi="仿宋" w:hint="eastAsia"/>
          <w:sz w:val="30"/>
          <w:szCs w:val="30"/>
        </w:rPr>
        <w:t>各</w:t>
      </w:r>
      <w:r w:rsidRPr="00E92DC0">
        <w:rPr>
          <w:rFonts w:ascii="仿宋" w:eastAsia="仿宋" w:hAnsi="仿宋"/>
          <w:sz w:val="30"/>
          <w:szCs w:val="30"/>
        </w:rPr>
        <w:t>单位分管领导具体负责，严格审核上网的内容</w:t>
      </w:r>
      <w:r w:rsidRPr="00E92DC0">
        <w:rPr>
          <w:rFonts w:ascii="仿宋" w:eastAsia="仿宋" w:hAnsi="仿宋" w:hint="eastAsia"/>
          <w:sz w:val="30"/>
          <w:szCs w:val="30"/>
        </w:rPr>
        <w:t>。</w:t>
      </w:r>
    </w:p>
    <w:p w:rsidR="00B6201C" w:rsidRPr="00E92DC0" w:rsidRDefault="00B6201C">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t>落实好具体工作人员，</w:t>
      </w:r>
      <w:r w:rsidRPr="00E92DC0">
        <w:rPr>
          <w:rFonts w:ascii="仿宋" w:eastAsia="仿宋" w:hAnsi="仿宋" w:hint="eastAsia"/>
          <w:sz w:val="30"/>
          <w:szCs w:val="30"/>
        </w:rPr>
        <w:t>每学期至少</w:t>
      </w:r>
      <w:r w:rsidRPr="00E92DC0">
        <w:rPr>
          <w:rFonts w:ascii="仿宋" w:eastAsia="仿宋" w:hAnsi="仿宋"/>
          <w:sz w:val="30"/>
          <w:szCs w:val="30"/>
        </w:rPr>
        <w:t>提供</w:t>
      </w:r>
      <w:r w:rsidRPr="00E92DC0">
        <w:rPr>
          <w:rFonts w:ascii="仿宋" w:eastAsia="仿宋" w:hAnsi="仿宋" w:hint="eastAsia"/>
          <w:sz w:val="30"/>
          <w:szCs w:val="30"/>
        </w:rPr>
        <w:t>一次</w:t>
      </w:r>
      <w:r w:rsidRPr="00E92DC0">
        <w:rPr>
          <w:rFonts w:ascii="仿宋" w:eastAsia="仿宋" w:hAnsi="仿宋"/>
          <w:sz w:val="30"/>
          <w:szCs w:val="30"/>
        </w:rPr>
        <w:t>学校英文网站需要更新的信息。</w:t>
      </w:r>
    </w:p>
    <w:p w:rsidR="00B6201C" w:rsidRPr="00E92DC0" w:rsidRDefault="00B6201C">
      <w:pPr>
        <w:numPr>
          <w:ilvl w:val="0"/>
          <w:numId w:val="5"/>
        </w:numPr>
        <w:tabs>
          <w:tab w:val="clear" w:pos="2107"/>
          <w:tab w:val="num" w:pos="0"/>
          <w:tab w:val="num" w:pos="1440"/>
        </w:tabs>
        <w:adjustRightInd w:val="0"/>
        <w:snapToGrid w:val="0"/>
        <w:spacing w:line="360" w:lineRule="auto"/>
        <w:ind w:left="0" w:firstLine="562"/>
        <w:rPr>
          <w:rFonts w:ascii="仿宋" w:eastAsia="仿宋" w:hAnsi="仿宋"/>
          <w:sz w:val="30"/>
          <w:szCs w:val="30"/>
        </w:rPr>
      </w:pPr>
      <w:r w:rsidRPr="00E92DC0">
        <w:rPr>
          <w:rFonts w:ascii="仿宋" w:eastAsia="仿宋" w:hAnsi="仿宋"/>
          <w:sz w:val="30"/>
          <w:szCs w:val="30"/>
        </w:rPr>
        <w:t>英文版网站栏目设置和信息来源单位列表</w:t>
      </w:r>
      <w:r w:rsidRPr="00E92DC0">
        <w:rPr>
          <w:rFonts w:ascii="仿宋" w:eastAsia="仿宋" w:hAnsi="仿宋" w:hint="eastAsia"/>
          <w:sz w:val="30"/>
          <w:szCs w:val="30"/>
        </w:rPr>
        <w:t>如下。</w:t>
      </w:r>
    </w:p>
    <w:p w:rsidR="00B6201C" w:rsidRPr="00E92DC0" w:rsidRDefault="00B6201C" w:rsidP="00A36546">
      <w:pPr>
        <w:adjustRightInd w:val="0"/>
        <w:snapToGrid w:val="0"/>
        <w:spacing w:line="360" w:lineRule="auto"/>
        <w:ind w:firstLineChars="200" w:firstLine="600"/>
        <w:rPr>
          <w:rFonts w:ascii="仿宋" w:eastAsia="仿宋" w:hAnsi="仿宋"/>
          <w:sz w:val="30"/>
          <w:szCs w:val="30"/>
        </w:rPr>
      </w:pPr>
      <w:r w:rsidRPr="00E92DC0">
        <w:rPr>
          <w:rFonts w:ascii="仿宋" w:eastAsia="仿宋" w:hAnsi="仿宋" w:hint="eastAsia"/>
          <w:sz w:val="30"/>
          <w:szCs w:val="30"/>
        </w:rPr>
        <w:t>我校英文网站</w:t>
      </w:r>
      <w:r w:rsidRPr="00E92DC0">
        <w:rPr>
          <w:rFonts w:ascii="仿宋" w:eastAsia="仿宋" w:hAnsi="仿宋"/>
          <w:sz w:val="30"/>
          <w:szCs w:val="30"/>
        </w:rPr>
        <w:t>一级栏目设置</w:t>
      </w:r>
      <w:r w:rsidRPr="00E92DC0">
        <w:rPr>
          <w:rFonts w:ascii="仿宋" w:eastAsia="仿宋" w:hAnsi="仿宋" w:hint="eastAsia"/>
          <w:sz w:val="30"/>
          <w:szCs w:val="30"/>
        </w:rPr>
        <w:t>包括</w:t>
      </w:r>
      <w:r w:rsidRPr="00E92DC0">
        <w:rPr>
          <w:rFonts w:ascii="仿宋" w:eastAsia="仿宋" w:hAnsi="仿宋"/>
          <w:sz w:val="30"/>
          <w:szCs w:val="30"/>
        </w:rPr>
        <w:t>：</w:t>
      </w:r>
      <w:r w:rsidR="00A36546" w:rsidRPr="00A36546">
        <w:rPr>
          <w:rFonts w:ascii="仿宋" w:eastAsia="仿宋" w:hAnsi="仿宋"/>
          <w:sz w:val="30"/>
          <w:szCs w:val="30"/>
        </w:rPr>
        <w:t>About BJTU</w:t>
      </w:r>
      <w:r w:rsidR="00A36546">
        <w:rPr>
          <w:rFonts w:ascii="仿宋" w:eastAsia="仿宋" w:hAnsi="仿宋" w:hint="eastAsia"/>
          <w:sz w:val="30"/>
          <w:szCs w:val="30"/>
        </w:rPr>
        <w:t>、</w:t>
      </w:r>
      <w:r w:rsidR="00A36546">
        <w:rPr>
          <w:rFonts w:ascii="仿宋" w:eastAsia="仿宋" w:hAnsi="仿宋"/>
          <w:sz w:val="30"/>
          <w:szCs w:val="30"/>
        </w:rPr>
        <w:t>Academic</w:t>
      </w:r>
      <w:r w:rsidR="00A36546">
        <w:rPr>
          <w:rFonts w:ascii="仿宋" w:eastAsia="仿宋" w:hAnsi="仿宋" w:hint="eastAsia"/>
          <w:sz w:val="30"/>
          <w:szCs w:val="30"/>
        </w:rPr>
        <w:t>、</w:t>
      </w:r>
      <w:r w:rsidR="00A36546" w:rsidRPr="00A36546">
        <w:rPr>
          <w:rFonts w:ascii="仿宋" w:eastAsia="仿宋" w:hAnsi="仿宋"/>
          <w:sz w:val="30"/>
          <w:szCs w:val="30"/>
        </w:rPr>
        <w:t>Research</w:t>
      </w:r>
      <w:r w:rsidR="00A36546">
        <w:rPr>
          <w:rFonts w:ascii="仿宋" w:eastAsia="仿宋" w:hAnsi="仿宋" w:hint="eastAsia"/>
          <w:sz w:val="30"/>
          <w:szCs w:val="30"/>
        </w:rPr>
        <w:t>、</w:t>
      </w:r>
      <w:r w:rsidR="00A36546" w:rsidRPr="00A36546">
        <w:rPr>
          <w:rFonts w:ascii="仿宋" w:eastAsia="仿宋" w:hAnsi="仿宋"/>
          <w:sz w:val="30"/>
          <w:szCs w:val="30"/>
        </w:rPr>
        <w:t>Faculty</w:t>
      </w:r>
      <w:r w:rsidR="00A36546">
        <w:rPr>
          <w:rFonts w:ascii="仿宋" w:eastAsia="仿宋" w:hAnsi="仿宋" w:hint="eastAsia"/>
          <w:sz w:val="30"/>
          <w:szCs w:val="30"/>
        </w:rPr>
        <w:t>、</w:t>
      </w:r>
      <w:r w:rsidR="00A36546" w:rsidRPr="00A36546">
        <w:rPr>
          <w:rFonts w:ascii="仿宋" w:eastAsia="仿宋" w:hAnsi="仿宋"/>
          <w:sz w:val="30"/>
          <w:szCs w:val="30"/>
        </w:rPr>
        <w:t>Schools &amp; Departments</w:t>
      </w:r>
      <w:r w:rsidR="00A36546">
        <w:rPr>
          <w:rFonts w:ascii="仿宋" w:eastAsia="仿宋" w:hAnsi="仿宋" w:hint="eastAsia"/>
          <w:sz w:val="30"/>
          <w:szCs w:val="30"/>
        </w:rPr>
        <w:t>、</w:t>
      </w:r>
      <w:r w:rsidR="00A36546" w:rsidRPr="00A36546">
        <w:rPr>
          <w:rFonts w:ascii="仿宋" w:eastAsia="仿宋" w:hAnsi="仿宋"/>
          <w:sz w:val="30"/>
          <w:szCs w:val="30"/>
        </w:rPr>
        <w:t>Cooperation</w:t>
      </w:r>
      <w:r w:rsidRPr="00E92DC0">
        <w:rPr>
          <w:rFonts w:ascii="仿宋" w:eastAsia="仿宋" w:hAnsi="仿宋"/>
          <w:sz w:val="30"/>
          <w:szCs w:val="30"/>
        </w:rPr>
        <w:t>（共</w:t>
      </w:r>
      <w:r w:rsidR="00A36546">
        <w:rPr>
          <w:rFonts w:ascii="仿宋" w:eastAsia="仿宋" w:hAnsi="仿宋" w:hint="eastAsia"/>
          <w:sz w:val="30"/>
          <w:szCs w:val="30"/>
        </w:rPr>
        <w:t>6</w:t>
      </w:r>
      <w:r w:rsidRPr="00E92DC0">
        <w:rPr>
          <w:rFonts w:ascii="仿宋" w:eastAsia="仿宋" w:hAnsi="仿宋"/>
          <w:sz w:val="30"/>
          <w:szCs w:val="30"/>
        </w:rPr>
        <w:t>个）</w:t>
      </w:r>
    </w:p>
    <w:p w:rsidR="00B6201C" w:rsidRPr="00E92DC0" w:rsidRDefault="00B6201C" w:rsidP="00E92DC0">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About BJTU</w:t>
      </w:r>
    </w:p>
    <w:p w:rsidR="00B6201C" w:rsidRPr="00E92DC0" w:rsidRDefault="0089013A">
      <w:pPr>
        <w:numPr>
          <w:ilvl w:val="0"/>
          <w:numId w:val="23"/>
        </w:numPr>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t>General Information</w:t>
      </w:r>
      <w:r>
        <w:rPr>
          <w:rFonts w:ascii="仿宋" w:eastAsia="仿宋" w:hAnsi="仿宋" w:hint="eastAsia"/>
          <w:sz w:val="30"/>
          <w:szCs w:val="30"/>
        </w:rPr>
        <w:t xml:space="preserve">       </w:t>
      </w:r>
      <w:r w:rsidR="00B6201C" w:rsidRPr="00E92DC0">
        <w:rPr>
          <w:rFonts w:ascii="仿宋" w:eastAsia="仿宋" w:hAnsi="仿宋" w:hint="eastAsia"/>
          <w:sz w:val="30"/>
          <w:szCs w:val="30"/>
        </w:rPr>
        <w:t xml:space="preserve">              </w:t>
      </w:r>
      <w:r w:rsidR="00B6201C" w:rsidRPr="00E92DC0">
        <w:rPr>
          <w:rFonts w:ascii="仿宋" w:eastAsia="仿宋" w:hAnsi="仿宋"/>
          <w:sz w:val="30"/>
          <w:szCs w:val="30"/>
        </w:rPr>
        <w:t>（党校办）</w:t>
      </w:r>
    </w:p>
    <w:p w:rsidR="00B6201C" w:rsidRPr="00E92DC0" w:rsidRDefault="0089013A">
      <w:pPr>
        <w:numPr>
          <w:ilvl w:val="0"/>
          <w:numId w:val="23"/>
        </w:numPr>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t>History</w:t>
      </w:r>
      <w:r>
        <w:rPr>
          <w:rFonts w:ascii="仿宋" w:eastAsia="仿宋" w:hAnsi="仿宋" w:hint="eastAsia"/>
          <w:sz w:val="30"/>
          <w:szCs w:val="30"/>
        </w:rPr>
        <w:t xml:space="preserve">                    </w:t>
      </w:r>
      <w:r w:rsidR="00B6201C" w:rsidRPr="00E92DC0">
        <w:rPr>
          <w:rFonts w:ascii="仿宋" w:eastAsia="仿宋" w:hAnsi="仿宋" w:hint="eastAsia"/>
          <w:sz w:val="30"/>
          <w:szCs w:val="30"/>
        </w:rPr>
        <w:t xml:space="preserve">             （档案馆）</w:t>
      </w:r>
    </w:p>
    <w:p w:rsidR="00B6201C" w:rsidRPr="00E92DC0" w:rsidRDefault="0089013A" w:rsidP="00DC32D7">
      <w:pPr>
        <w:numPr>
          <w:ilvl w:val="0"/>
          <w:numId w:val="23"/>
        </w:numPr>
        <w:tabs>
          <w:tab w:val="left" w:pos="6663"/>
        </w:tabs>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t>BJTU Today</w:t>
      </w:r>
      <w:r>
        <w:rPr>
          <w:rFonts w:ascii="仿宋" w:eastAsia="仿宋" w:hAnsi="仿宋" w:hint="eastAsia"/>
          <w:sz w:val="30"/>
          <w:szCs w:val="30"/>
        </w:rPr>
        <w:t xml:space="preserve">             </w:t>
      </w:r>
      <w:r w:rsidR="00B6201C" w:rsidRPr="00E92DC0">
        <w:rPr>
          <w:rFonts w:ascii="仿宋" w:eastAsia="仿宋" w:hAnsi="仿宋" w:hint="eastAsia"/>
          <w:sz w:val="30"/>
          <w:szCs w:val="30"/>
        </w:rPr>
        <w:t xml:space="preserve">                 </w:t>
      </w:r>
      <w:r w:rsidR="00B6201C" w:rsidRPr="00E92DC0">
        <w:rPr>
          <w:rFonts w:ascii="仿宋" w:eastAsia="仿宋" w:hAnsi="仿宋"/>
          <w:sz w:val="30"/>
          <w:szCs w:val="30"/>
        </w:rPr>
        <w:t>（</w:t>
      </w:r>
      <w:r w:rsidRPr="0089013A">
        <w:rPr>
          <w:rFonts w:ascii="仿宋" w:eastAsia="仿宋" w:hAnsi="仿宋" w:hint="eastAsia"/>
          <w:sz w:val="30"/>
          <w:szCs w:val="30"/>
        </w:rPr>
        <w:t>宣传部</w:t>
      </w:r>
      <w:r w:rsidR="00B6201C" w:rsidRPr="00E92DC0">
        <w:rPr>
          <w:rFonts w:ascii="仿宋" w:eastAsia="仿宋" w:hAnsi="仿宋"/>
          <w:sz w:val="30"/>
          <w:szCs w:val="30"/>
        </w:rPr>
        <w:t>）</w:t>
      </w:r>
    </w:p>
    <w:p w:rsidR="00B6201C" w:rsidRDefault="0089013A">
      <w:pPr>
        <w:numPr>
          <w:ilvl w:val="0"/>
          <w:numId w:val="23"/>
        </w:numPr>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t>Current Leaders</w:t>
      </w:r>
      <w:r>
        <w:rPr>
          <w:rFonts w:ascii="仿宋" w:eastAsia="仿宋" w:hAnsi="仿宋" w:hint="eastAsia"/>
          <w:sz w:val="30"/>
          <w:szCs w:val="30"/>
        </w:rPr>
        <w:t xml:space="preserve">      </w:t>
      </w:r>
      <w:r w:rsidR="00146248">
        <w:rPr>
          <w:rFonts w:ascii="仿宋" w:eastAsia="仿宋" w:hAnsi="仿宋" w:hint="eastAsia"/>
          <w:sz w:val="30"/>
          <w:szCs w:val="30"/>
        </w:rPr>
        <w:t xml:space="preserve">                   </w:t>
      </w:r>
      <w:r w:rsidR="00B6201C" w:rsidRPr="00E92DC0">
        <w:rPr>
          <w:rFonts w:ascii="仿宋" w:eastAsia="仿宋" w:hAnsi="仿宋" w:hint="eastAsia"/>
          <w:sz w:val="30"/>
          <w:szCs w:val="30"/>
        </w:rPr>
        <w:t>（</w:t>
      </w:r>
      <w:r w:rsidRPr="0089013A">
        <w:rPr>
          <w:rFonts w:ascii="仿宋" w:eastAsia="仿宋" w:hAnsi="仿宋" w:hint="eastAsia"/>
          <w:sz w:val="30"/>
          <w:szCs w:val="30"/>
        </w:rPr>
        <w:t>党校办</w:t>
      </w:r>
      <w:r w:rsidR="00B6201C" w:rsidRPr="00E92DC0">
        <w:rPr>
          <w:rFonts w:ascii="仿宋" w:eastAsia="仿宋" w:hAnsi="仿宋" w:hint="eastAsia"/>
          <w:sz w:val="30"/>
          <w:szCs w:val="30"/>
        </w:rPr>
        <w:t>）</w:t>
      </w:r>
    </w:p>
    <w:p w:rsidR="0089013A" w:rsidRDefault="0089013A">
      <w:pPr>
        <w:numPr>
          <w:ilvl w:val="0"/>
          <w:numId w:val="23"/>
        </w:numPr>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t>Administration</w:t>
      </w:r>
      <w:r>
        <w:rPr>
          <w:rFonts w:ascii="仿宋" w:eastAsia="仿宋" w:hAnsi="仿宋" w:hint="eastAsia"/>
          <w:sz w:val="30"/>
          <w:szCs w:val="30"/>
        </w:rPr>
        <w:t xml:space="preserve">                          </w:t>
      </w:r>
      <w:r w:rsidRPr="0089013A">
        <w:rPr>
          <w:rFonts w:ascii="仿宋" w:eastAsia="仿宋" w:hAnsi="仿宋" w:hint="eastAsia"/>
          <w:sz w:val="30"/>
          <w:szCs w:val="30"/>
        </w:rPr>
        <w:t>（党校办）</w:t>
      </w:r>
    </w:p>
    <w:p w:rsidR="0089013A" w:rsidRDefault="0089013A">
      <w:pPr>
        <w:numPr>
          <w:ilvl w:val="0"/>
          <w:numId w:val="23"/>
        </w:numPr>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lastRenderedPageBreak/>
        <w:t>Statistics</w:t>
      </w:r>
      <w:r>
        <w:rPr>
          <w:rFonts w:ascii="仿宋" w:eastAsia="仿宋" w:hAnsi="仿宋" w:hint="eastAsia"/>
          <w:sz w:val="30"/>
          <w:szCs w:val="30"/>
        </w:rPr>
        <w:t xml:space="preserve">                               </w:t>
      </w:r>
      <w:r w:rsidRPr="0089013A">
        <w:rPr>
          <w:rFonts w:ascii="仿宋" w:eastAsia="仿宋" w:hAnsi="仿宋" w:hint="eastAsia"/>
          <w:sz w:val="30"/>
          <w:szCs w:val="30"/>
        </w:rPr>
        <w:t>（党校办）</w:t>
      </w:r>
    </w:p>
    <w:p w:rsidR="0089013A" w:rsidRPr="00E92DC0" w:rsidRDefault="0089013A">
      <w:pPr>
        <w:numPr>
          <w:ilvl w:val="0"/>
          <w:numId w:val="23"/>
        </w:numPr>
        <w:adjustRightInd w:val="0"/>
        <w:snapToGrid w:val="0"/>
        <w:spacing w:line="300" w:lineRule="auto"/>
        <w:ind w:left="1196" w:hanging="357"/>
        <w:rPr>
          <w:rFonts w:ascii="仿宋" w:eastAsia="仿宋" w:hAnsi="仿宋"/>
          <w:sz w:val="30"/>
          <w:szCs w:val="30"/>
        </w:rPr>
      </w:pPr>
      <w:r w:rsidRPr="0089013A">
        <w:rPr>
          <w:rFonts w:ascii="仿宋" w:eastAsia="仿宋" w:hAnsi="仿宋"/>
          <w:sz w:val="30"/>
          <w:szCs w:val="30"/>
        </w:rPr>
        <w:t>Maps</w:t>
      </w:r>
      <w:r>
        <w:rPr>
          <w:rFonts w:ascii="仿宋" w:eastAsia="仿宋" w:hAnsi="仿宋" w:hint="eastAsia"/>
          <w:sz w:val="30"/>
          <w:szCs w:val="30"/>
        </w:rPr>
        <w:t xml:space="preserve">                                     </w:t>
      </w:r>
      <w:r w:rsidRPr="0089013A">
        <w:rPr>
          <w:rFonts w:ascii="仿宋" w:eastAsia="仿宋" w:hAnsi="仿宋" w:hint="eastAsia"/>
          <w:sz w:val="30"/>
          <w:szCs w:val="30"/>
        </w:rPr>
        <w:t>（党校办）</w:t>
      </w:r>
    </w:p>
    <w:p w:rsidR="0089013A" w:rsidRDefault="0089013A" w:rsidP="00E92DC0">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89013A">
        <w:rPr>
          <w:rFonts w:ascii="仿宋" w:eastAsia="仿宋" w:hAnsi="仿宋"/>
          <w:sz w:val="30"/>
          <w:szCs w:val="30"/>
        </w:rPr>
        <w:t>Academic</w:t>
      </w:r>
      <w:r>
        <w:rPr>
          <w:rFonts w:ascii="仿宋" w:eastAsia="仿宋" w:hAnsi="仿宋" w:hint="eastAsia"/>
          <w:sz w:val="30"/>
          <w:szCs w:val="30"/>
        </w:rPr>
        <w:t xml:space="preserve">                                 </w:t>
      </w:r>
    </w:p>
    <w:p w:rsidR="0089013A" w:rsidRDefault="0089013A" w:rsidP="0089013A">
      <w:pPr>
        <w:numPr>
          <w:ilvl w:val="0"/>
          <w:numId w:val="30"/>
        </w:numPr>
        <w:adjustRightInd w:val="0"/>
        <w:snapToGrid w:val="0"/>
        <w:spacing w:line="300" w:lineRule="auto"/>
        <w:rPr>
          <w:rFonts w:ascii="仿宋" w:eastAsia="仿宋" w:hAnsi="仿宋"/>
          <w:sz w:val="30"/>
          <w:szCs w:val="30"/>
        </w:rPr>
      </w:pPr>
      <w:r w:rsidRPr="0089013A">
        <w:rPr>
          <w:rFonts w:ascii="仿宋" w:eastAsia="仿宋" w:hAnsi="仿宋"/>
          <w:sz w:val="30"/>
          <w:szCs w:val="30"/>
        </w:rPr>
        <w:t>Undergraduate Programs</w:t>
      </w:r>
      <w:r>
        <w:rPr>
          <w:rFonts w:ascii="仿宋" w:eastAsia="仿宋" w:hAnsi="仿宋" w:hint="eastAsia"/>
          <w:sz w:val="30"/>
          <w:szCs w:val="30"/>
        </w:rPr>
        <w:t xml:space="preserve">                   </w:t>
      </w:r>
      <w:r w:rsidRPr="0089013A">
        <w:rPr>
          <w:rFonts w:ascii="仿宋" w:eastAsia="仿宋" w:hAnsi="仿宋" w:hint="eastAsia"/>
          <w:sz w:val="30"/>
          <w:szCs w:val="30"/>
        </w:rPr>
        <w:t>（</w:t>
      </w:r>
      <w:r>
        <w:rPr>
          <w:rFonts w:ascii="仿宋" w:eastAsia="仿宋" w:hAnsi="仿宋" w:hint="eastAsia"/>
          <w:sz w:val="30"/>
          <w:szCs w:val="30"/>
        </w:rPr>
        <w:t>教务处</w:t>
      </w:r>
      <w:r w:rsidRPr="0089013A">
        <w:rPr>
          <w:rFonts w:ascii="仿宋" w:eastAsia="仿宋" w:hAnsi="仿宋" w:hint="eastAsia"/>
          <w:sz w:val="30"/>
          <w:szCs w:val="30"/>
        </w:rPr>
        <w:t>）</w:t>
      </w:r>
      <w:r>
        <w:rPr>
          <w:rFonts w:ascii="仿宋" w:eastAsia="仿宋" w:hAnsi="仿宋" w:hint="eastAsia"/>
          <w:sz w:val="30"/>
          <w:szCs w:val="30"/>
        </w:rPr>
        <w:t xml:space="preserve"> </w:t>
      </w:r>
    </w:p>
    <w:p w:rsidR="0089013A" w:rsidRDefault="0089013A" w:rsidP="0089013A">
      <w:pPr>
        <w:numPr>
          <w:ilvl w:val="0"/>
          <w:numId w:val="30"/>
        </w:numPr>
        <w:adjustRightInd w:val="0"/>
        <w:snapToGrid w:val="0"/>
        <w:spacing w:line="300" w:lineRule="auto"/>
        <w:rPr>
          <w:rFonts w:ascii="仿宋" w:eastAsia="仿宋" w:hAnsi="仿宋"/>
          <w:sz w:val="30"/>
          <w:szCs w:val="30"/>
        </w:rPr>
      </w:pPr>
      <w:r w:rsidRPr="0089013A">
        <w:rPr>
          <w:rFonts w:ascii="仿宋" w:eastAsia="仿宋" w:hAnsi="仿宋"/>
          <w:sz w:val="30"/>
          <w:szCs w:val="30"/>
        </w:rPr>
        <w:t>Graduate Programs</w:t>
      </w:r>
      <w:r>
        <w:rPr>
          <w:rFonts w:ascii="仿宋" w:eastAsia="仿宋" w:hAnsi="仿宋" w:hint="eastAsia"/>
          <w:sz w:val="30"/>
          <w:szCs w:val="30"/>
        </w:rPr>
        <w:t xml:space="preserve">                       </w:t>
      </w:r>
      <w:r w:rsidRPr="0089013A">
        <w:rPr>
          <w:rFonts w:ascii="仿宋" w:eastAsia="仿宋" w:hAnsi="仿宋" w:hint="eastAsia"/>
          <w:sz w:val="30"/>
          <w:szCs w:val="30"/>
        </w:rPr>
        <w:t xml:space="preserve"> （</w:t>
      </w:r>
      <w:r>
        <w:rPr>
          <w:rFonts w:ascii="仿宋" w:eastAsia="仿宋" w:hAnsi="仿宋" w:hint="eastAsia"/>
          <w:sz w:val="30"/>
          <w:szCs w:val="30"/>
        </w:rPr>
        <w:t>研究生院</w:t>
      </w:r>
      <w:r w:rsidRPr="0089013A">
        <w:rPr>
          <w:rFonts w:ascii="仿宋" w:eastAsia="仿宋" w:hAnsi="仿宋" w:hint="eastAsia"/>
          <w:sz w:val="30"/>
          <w:szCs w:val="30"/>
        </w:rPr>
        <w:t>）</w:t>
      </w:r>
    </w:p>
    <w:p w:rsidR="0089013A" w:rsidRDefault="0089013A" w:rsidP="0089013A">
      <w:pPr>
        <w:numPr>
          <w:ilvl w:val="0"/>
          <w:numId w:val="30"/>
        </w:numPr>
        <w:adjustRightInd w:val="0"/>
        <w:snapToGrid w:val="0"/>
        <w:spacing w:line="300" w:lineRule="auto"/>
        <w:rPr>
          <w:rFonts w:ascii="仿宋" w:eastAsia="仿宋" w:hAnsi="仿宋"/>
          <w:sz w:val="30"/>
          <w:szCs w:val="30"/>
        </w:rPr>
      </w:pPr>
      <w:r w:rsidRPr="0089013A">
        <w:rPr>
          <w:rFonts w:ascii="仿宋" w:eastAsia="仿宋" w:hAnsi="仿宋"/>
          <w:sz w:val="30"/>
          <w:szCs w:val="30"/>
        </w:rPr>
        <w:t>Chinese Language Programs</w:t>
      </w:r>
      <w:r>
        <w:rPr>
          <w:rFonts w:ascii="仿宋" w:eastAsia="仿宋" w:hAnsi="仿宋" w:hint="eastAsia"/>
          <w:sz w:val="30"/>
          <w:szCs w:val="30"/>
        </w:rPr>
        <w:t xml:space="preserve">                  </w:t>
      </w:r>
      <w:r w:rsidRPr="0089013A">
        <w:rPr>
          <w:rFonts w:ascii="仿宋" w:eastAsia="仿宋" w:hAnsi="仿宋" w:hint="eastAsia"/>
          <w:sz w:val="30"/>
          <w:szCs w:val="30"/>
        </w:rPr>
        <w:t>（</w:t>
      </w:r>
      <w:r>
        <w:rPr>
          <w:rFonts w:ascii="仿宋" w:eastAsia="仿宋" w:hAnsi="仿宋" w:hint="eastAsia"/>
          <w:sz w:val="30"/>
          <w:szCs w:val="30"/>
        </w:rPr>
        <w:t>国教中心</w:t>
      </w:r>
      <w:r w:rsidRPr="0089013A">
        <w:rPr>
          <w:rFonts w:ascii="仿宋" w:eastAsia="仿宋" w:hAnsi="仿宋" w:hint="eastAsia"/>
          <w:sz w:val="30"/>
          <w:szCs w:val="30"/>
        </w:rPr>
        <w:t>）</w:t>
      </w:r>
    </w:p>
    <w:p w:rsidR="00B6201C" w:rsidRPr="00E92DC0" w:rsidRDefault="00B6201C" w:rsidP="00E92DC0">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Research</w:t>
      </w:r>
      <w:r w:rsidR="00A36546">
        <w:rPr>
          <w:rFonts w:ascii="仿宋" w:eastAsia="仿宋" w:hAnsi="仿宋" w:hint="eastAsia"/>
          <w:sz w:val="30"/>
          <w:szCs w:val="30"/>
        </w:rPr>
        <w:t xml:space="preserve">                     </w:t>
      </w:r>
      <w:r w:rsidR="00F666A5">
        <w:rPr>
          <w:rFonts w:ascii="仿宋" w:eastAsia="仿宋" w:hAnsi="仿宋" w:hint="eastAsia"/>
          <w:sz w:val="30"/>
          <w:szCs w:val="30"/>
        </w:rPr>
        <w:t xml:space="preserve">        </w:t>
      </w:r>
      <w:r w:rsidR="0089013A">
        <w:rPr>
          <w:rFonts w:ascii="仿宋" w:eastAsia="仿宋" w:hAnsi="仿宋" w:hint="eastAsia"/>
          <w:sz w:val="30"/>
          <w:szCs w:val="30"/>
        </w:rPr>
        <w:t xml:space="preserve"> </w:t>
      </w:r>
      <w:r w:rsidR="00A36546">
        <w:rPr>
          <w:rFonts w:ascii="仿宋" w:eastAsia="仿宋" w:hAnsi="仿宋" w:hint="eastAsia"/>
          <w:sz w:val="30"/>
          <w:szCs w:val="30"/>
        </w:rPr>
        <w:t xml:space="preserve">  </w:t>
      </w:r>
      <w:r w:rsidR="00A36546" w:rsidRPr="00A36546">
        <w:rPr>
          <w:rFonts w:ascii="仿宋" w:eastAsia="仿宋" w:hAnsi="仿宋" w:hint="eastAsia"/>
          <w:sz w:val="30"/>
          <w:szCs w:val="30"/>
        </w:rPr>
        <w:t>（科技处）</w:t>
      </w:r>
    </w:p>
    <w:p w:rsidR="00B6201C" w:rsidRDefault="00B6201C" w:rsidP="00E92DC0">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Schools &amp; Departments</w:t>
      </w:r>
      <w:r w:rsidR="00146248">
        <w:rPr>
          <w:rFonts w:ascii="仿宋" w:eastAsia="仿宋" w:hAnsi="仿宋" w:hint="eastAsia"/>
          <w:sz w:val="30"/>
          <w:szCs w:val="30"/>
        </w:rPr>
        <w:t xml:space="preserve">             </w:t>
      </w:r>
      <w:r w:rsidR="0089013A">
        <w:rPr>
          <w:rFonts w:ascii="仿宋" w:eastAsia="仿宋" w:hAnsi="仿宋" w:hint="eastAsia"/>
          <w:sz w:val="30"/>
          <w:szCs w:val="30"/>
        </w:rPr>
        <w:t xml:space="preserve">      </w:t>
      </w:r>
      <w:r w:rsidRPr="00E92DC0">
        <w:rPr>
          <w:rFonts w:ascii="仿宋" w:eastAsia="仿宋" w:hAnsi="仿宋" w:hint="eastAsia"/>
          <w:sz w:val="30"/>
          <w:szCs w:val="30"/>
        </w:rPr>
        <w:t>（各学院）</w:t>
      </w:r>
    </w:p>
    <w:p w:rsidR="0089013A" w:rsidRPr="00E92DC0" w:rsidRDefault="0089013A" w:rsidP="00E92DC0">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89013A">
        <w:rPr>
          <w:rFonts w:ascii="仿宋" w:eastAsia="仿宋" w:hAnsi="仿宋"/>
          <w:sz w:val="30"/>
          <w:szCs w:val="30"/>
        </w:rPr>
        <w:t>Faculty</w:t>
      </w:r>
      <w:r>
        <w:rPr>
          <w:rFonts w:ascii="仿宋" w:eastAsia="仿宋" w:hAnsi="仿宋" w:hint="eastAsia"/>
          <w:sz w:val="30"/>
          <w:szCs w:val="30"/>
        </w:rPr>
        <w:t xml:space="preserve">                                 </w:t>
      </w:r>
      <w:r w:rsidRPr="0089013A">
        <w:rPr>
          <w:rFonts w:ascii="仿宋" w:eastAsia="仿宋" w:hAnsi="仿宋" w:hint="eastAsia"/>
          <w:sz w:val="30"/>
          <w:szCs w:val="30"/>
        </w:rPr>
        <w:t>（</w:t>
      </w:r>
      <w:r>
        <w:rPr>
          <w:rFonts w:ascii="仿宋" w:eastAsia="仿宋" w:hAnsi="仿宋" w:hint="eastAsia"/>
          <w:sz w:val="30"/>
          <w:szCs w:val="30"/>
        </w:rPr>
        <w:t>人事处</w:t>
      </w:r>
      <w:r w:rsidRPr="0089013A">
        <w:rPr>
          <w:rFonts w:ascii="仿宋" w:eastAsia="仿宋" w:hAnsi="仿宋" w:hint="eastAsia"/>
          <w:sz w:val="30"/>
          <w:szCs w:val="30"/>
        </w:rPr>
        <w:t>）</w:t>
      </w:r>
    </w:p>
    <w:p w:rsidR="00B6201C" w:rsidRDefault="00B6201C"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bookmarkStart w:id="0" w:name="OLE_LINK3"/>
      <w:r w:rsidRPr="00146248">
        <w:rPr>
          <w:rFonts w:ascii="仿宋" w:eastAsia="仿宋" w:hAnsi="仿宋" w:hint="eastAsia"/>
          <w:sz w:val="30"/>
          <w:szCs w:val="30"/>
        </w:rPr>
        <w:t>Cooperation</w:t>
      </w:r>
      <w:bookmarkEnd w:id="0"/>
      <w:r w:rsidRPr="00146248">
        <w:rPr>
          <w:rFonts w:ascii="仿宋" w:eastAsia="仿宋" w:hAnsi="仿宋" w:hint="eastAsia"/>
          <w:sz w:val="30"/>
          <w:szCs w:val="30"/>
        </w:rPr>
        <w:t xml:space="preserve"> </w:t>
      </w:r>
      <w:r w:rsidR="00146248" w:rsidRPr="00146248">
        <w:rPr>
          <w:rFonts w:ascii="仿宋" w:eastAsia="仿宋" w:hAnsi="仿宋" w:hint="eastAsia"/>
          <w:sz w:val="30"/>
          <w:szCs w:val="30"/>
        </w:rPr>
        <w:t xml:space="preserve">           </w:t>
      </w:r>
      <w:r w:rsidR="0089013A">
        <w:rPr>
          <w:rFonts w:ascii="仿宋" w:eastAsia="仿宋" w:hAnsi="仿宋" w:hint="eastAsia"/>
          <w:sz w:val="30"/>
          <w:szCs w:val="30"/>
        </w:rPr>
        <w:t xml:space="preserve">        </w:t>
      </w:r>
      <w:r w:rsidR="00146248" w:rsidRPr="00146248">
        <w:rPr>
          <w:rFonts w:ascii="仿宋" w:eastAsia="仿宋" w:hAnsi="仿宋" w:hint="eastAsia"/>
          <w:sz w:val="30"/>
          <w:szCs w:val="30"/>
        </w:rPr>
        <w:t xml:space="preserve"> </w:t>
      </w:r>
      <w:r w:rsidRPr="00146248">
        <w:rPr>
          <w:rFonts w:ascii="仿宋" w:eastAsia="仿宋" w:hAnsi="仿宋"/>
          <w:sz w:val="30"/>
          <w:szCs w:val="30"/>
        </w:rPr>
        <w:t>（国际合作与交流处）</w:t>
      </w:r>
    </w:p>
    <w:p w:rsidR="00DC32D7" w:rsidRDefault="00DC32D7"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Pr>
          <w:rFonts w:ascii="仿宋" w:eastAsia="仿宋" w:hAnsi="仿宋" w:hint="eastAsia"/>
          <w:sz w:val="30"/>
          <w:szCs w:val="30"/>
        </w:rPr>
        <w:t>Admissions                               （国教中心）</w:t>
      </w:r>
    </w:p>
    <w:p w:rsidR="0089013A" w:rsidRDefault="0089013A"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Pr>
          <w:rFonts w:ascii="仿宋" w:eastAsia="仿宋" w:hAnsi="仿宋" w:hint="eastAsia"/>
          <w:sz w:val="30"/>
          <w:szCs w:val="30"/>
        </w:rPr>
        <w:t xml:space="preserve">Jobs                                     </w:t>
      </w:r>
      <w:r w:rsidRPr="0089013A">
        <w:rPr>
          <w:rFonts w:ascii="仿宋" w:eastAsia="仿宋" w:hAnsi="仿宋" w:hint="eastAsia"/>
          <w:sz w:val="30"/>
          <w:szCs w:val="30"/>
        </w:rPr>
        <w:t>（</w:t>
      </w:r>
      <w:r>
        <w:rPr>
          <w:rFonts w:ascii="仿宋" w:eastAsia="仿宋" w:hAnsi="仿宋" w:hint="eastAsia"/>
          <w:sz w:val="30"/>
          <w:szCs w:val="30"/>
        </w:rPr>
        <w:t>人事处</w:t>
      </w:r>
      <w:r w:rsidRPr="0089013A">
        <w:rPr>
          <w:rFonts w:ascii="仿宋" w:eastAsia="仿宋" w:hAnsi="仿宋" w:hint="eastAsia"/>
          <w:sz w:val="30"/>
          <w:szCs w:val="30"/>
        </w:rPr>
        <w:t>）</w:t>
      </w:r>
    </w:p>
    <w:p w:rsidR="00B01C05" w:rsidRDefault="00B01C05"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Pr>
          <w:rFonts w:ascii="仿宋" w:eastAsia="仿宋" w:hAnsi="仿宋" w:hint="eastAsia"/>
          <w:sz w:val="30"/>
          <w:szCs w:val="30"/>
        </w:rPr>
        <w:t xml:space="preserve">@BJTU                                    </w:t>
      </w:r>
      <w:r w:rsidRPr="00B01C05">
        <w:rPr>
          <w:rFonts w:ascii="仿宋" w:eastAsia="仿宋" w:hAnsi="仿宋" w:hint="eastAsia"/>
          <w:sz w:val="30"/>
          <w:szCs w:val="30"/>
        </w:rPr>
        <w:t>（</w:t>
      </w:r>
      <w:r>
        <w:rPr>
          <w:rFonts w:ascii="仿宋" w:eastAsia="仿宋" w:hAnsi="仿宋" w:hint="eastAsia"/>
          <w:sz w:val="30"/>
          <w:szCs w:val="30"/>
        </w:rPr>
        <w:t>团委</w:t>
      </w:r>
      <w:r w:rsidRPr="00B01C05">
        <w:rPr>
          <w:rFonts w:ascii="仿宋" w:eastAsia="仿宋" w:hAnsi="仿宋" w:hint="eastAsia"/>
          <w:sz w:val="30"/>
          <w:szCs w:val="30"/>
        </w:rPr>
        <w:t>）</w:t>
      </w:r>
      <w:r>
        <w:rPr>
          <w:rFonts w:ascii="仿宋" w:eastAsia="仿宋" w:hAnsi="仿宋" w:hint="eastAsia"/>
          <w:sz w:val="30"/>
          <w:szCs w:val="30"/>
        </w:rPr>
        <w:t xml:space="preserve"> </w:t>
      </w:r>
    </w:p>
    <w:p w:rsidR="00B01C05" w:rsidRDefault="00B01C05"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Pr>
          <w:rFonts w:ascii="仿宋" w:eastAsia="仿宋" w:hAnsi="仿宋" w:hint="eastAsia"/>
          <w:sz w:val="30"/>
          <w:szCs w:val="30"/>
        </w:rPr>
        <w:t>Give to BJTU                             （基金会）</w:t>
      </w:r>
    </w:p>
    <w:p w:rsidR="00B01C05" w:rsidRDefault="00B01C05"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Pr>
          <w:rFonts w:ascii="仿宋" w:eastAsia="仿宋" w:hAnsi="仿宋" w:hint="eastAsia"/>
          <w:sz w:val="30"/>
          <w:szCs w:val="30"/>
        </w:rPr>
        <w:t>Alumni</w:t>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r>
      <w:r>
        <w:rPr>
          <w:rFonts w:ascii="仿宋" w:eastAsia="仿宋" w:hAnsi="仿宋" w:hint="eastAsia"/>
          <w:sz w:val="30"/>
          <w:szCs w:val="30"/>
        </w:rPr>
        <w:tab/>
        <w:t>（校友会）</w:t>
      </w:r>
    </w:p>
    <w:p w:rsidR="00B01C05" w:rsidRPr="00146248" w:rsidRDefault="00B01C05"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Pr>
          <w:rFonts w:ascii="仿宋" w:eastAsia="仿宋" w:hAnsi="仿宋" w:hint="eastAsia"/>
          <w:sz w:val="30"/>
          <w:szCs w:val="30"/>
        </w:rPr>
        <w:t xml:space="preserve">Library                              </w:t>
      </w:r>
      <w:r w:rsidR="00DC32D7">
        <w:rPr>
          <w:rFonts w:ascii="仿宋" w:eastAsia="仿宋" w:hAnsi="仿宋" w:hint="eastAsia"/>
          <w:sz w:val="30"/>
          <w:szCs w:val="30"/>
        </w:rPr>
        <w:t xml:space="preserve"> </w:t>
      </w:r>
      <w:r>
        <w:rPr>
          <w:rFonts w:ascii="仿宋" w:eastAsia="仿宋" w:hAnsi="仿宋" w:hint="eastAsia"/>
          <w:sz w:val="30"/>
          <w:szCs w:val="30"/>
        </w:rPr>
        <w:t xml:space="preserve"> （图书馆）</w:t>
      </w:r>
    </w:p>
    <w:p w:rsidR="00B6201C" w:rsidRPr="00E92DC0" w:rsidRDefault="00B6201C" w:rsidP="00154985">
      <w:pPr>
        <w:numPr>
          <w:ilvl w:val="3"/>
          <w:numId w:val="5"/>
        </w:numPr>
        <w:tabs>
          <w:tab w:val="num" w:pos="1440"/>
        </w:tabs>
        <w:adjustRightInd w:val="0"/>
        <w:snapToGrid w:val="0"/>
        <w:spacing w:line="360" w:lineRule="auto"/>
        <w:ind w:left="1440" w:hanging="900"/>
        <w:rPr>
          <w:rFonts w:ascii="仿宋" w:eastAsia="仿宋" w:hAnsi="仿宋"/>
          <w:sz w:val="30"/>
          <w:szCs w:val="30"/>
        </w:rPr>
      </w:pPr>
      <w:r w:rsidRPr="00154985">
        <w:rPr>
          <w:rFonts w:ascii="仿宋" w:eastAsia="仿宋" w:hAnsi="仿宋" w:hint="eastAsia"/>
          <w:sz w:val="30"/>
          <w:szCs w:val="30"/>
        </w:rPr>
        <w:t>News &amp; Events</w:t>
      </w:r>
    </w:p>
    <w:p w:rsidR="00B6201C" w:rsidRPr="00E92DC0" w:rsidRDefault="00B6201C">
      <w:pPr>
        <w:numPr>
          <w:ilvl w:val="1"/>
          <w:numId w:val="22"/>
        </w:numPr>
        <w:tabs>
          <w:tab w:val="num" w:pos="3360"/>
        </w:tabs>
        <w:adjustRightInd w:val="0"/>
        <w:snapToGrid w:val="0"/>
        <w:spacing w:line="360" w:lineRule="auto"/>
        <w:ind w:left="1260"/>
        <w:rPr>
          <w:rFonts w:ascii="仿宋" w:eastAsia="仿宋" w:hAnsi="仿宋"/>
          <w:sz w:val="30"/>
          <w:szCs w:val="30"/>
        </w:rPr>
      </w:pPr>
      <w:r w:rsidRPr="00E92DC0">
        <w:rPr>
          <w:rFonts w:ascii="仿宋" w:eastAsia="仿宋" w:hAnsi="仿宋" w:hint="eastAsia"/>
          <w:sz w:val="30"/>
          <w:szCs w:val="30"/>
        </w:rPr>
        <w:t xml:space="preserve">涉外重大新闻                    </w:t>
      </w:r>
      <w:r w:rsidRPr="00E92DC0">
        <w:rPr>
          <w:rFonts w:ascii="仿宋" w:eastAsia="仿宋" w:hAnsi="仿宋"/>
          <w:sz w:val="30"/>
          <w:szCs w:val="30"/>
        </w:rPr>
        <w:t>（国际合作与交流处）</w:t>
      </w:r>
    </w:p>
    <w:p w:rsidR="00B6201C" w:rsidRPr="00E92DC0" w:rsidRDefault="00B6201C">
      <w:pPr>
        <w:numPr>
          <w:ilvl w:val="1"/>
          <w:numId w:val="22"/>
        </w:numPr>
        <w:tabs>
          <w:tab w:val="num" w:pos="3360"/>
        </w:tabs>
        <w:adjustRightInd w:val="0"/>
        <w:snapToGrid w:val="0"/>
        <w:spacing w:line="360" w:lineRule="auto"/>
        <w:ind w:left="1260"/>
        <w:rPr>
          <w:rFonts w:ascii="仿宋" w:eastAsia="仿宋" w:hAnsi="仿宋"/>
          <w:sz w:val="30"/>
          <w:szCs w:val="30"/>
        </w:rPr>
      </w:pPr>
      <w:r w:rsidRPr="00E92DC0">
        <w:rPr>
          <w:rFonts w:ascii="仿宋" w:eastAsia="仿宋" w:hAnsi="仿宋" w:hint="eastAsia"/>
          <w:sz w:val="30"/>
          <w:szCs w:val="30"/>
        </w:rPr>
        <w:t xml:space="preserve">非涉外重大新闻       </w:t>
      </w:r>
      <w:r w:rsidR="00154985">
        <w:rPr>
          <w:rFonts w:ascii="仿宋" w:eastAsia="仿宋" w:hAnsi="仿宋" w:hint="eastAsia"/>
          <w:sz w:val="30"/>
          <w:szCs w:val="30"/>
        </w:rPr>
        <w:t xml:space="preserve">                    </w:t>
      </w:r>
      <w:r w:rsidRPr="00E92DC0">
        <w:rPr>
          <w:rFonts w:ascii="仿宋" w:eastAsia="仿宋" w:hAnsi="仿宋"/>
          <w:sz w:val="30"/>
          <w:szCs w:val="30"/>
        </w:rPr>
        <w:t>（宣传部）</w:t>
      </w:r>
    </w:p>
    <w:p w:rsidR="00B6201C" w:rsidRPr="00E92DC0" w:rsidRDefault="00B6201C">
      <w:pPr>
        <w:numPr>
          <w:ilvl w:val="1"/>
          <w:numId w:val="22"/>
        </w:numPr>
        <w:tabs>
          <w:tab w:val="num" w:pos="3360"/>
        </w:tabs>
        <w:adjustRightInd w:val="0"/>
        <w:snapToGrid w:val="0"/>
        <w:spacing w:line="360" w:lineRule="auto"/>
        <w:ind w:left="1260"/>
        <w:rPr>
          <w:rFonts w:ascii="仿宋" w:eastAsia="仿宋" w:hAnsi="仿宋"/>
          <w:sz w:val="30"/>
          <w:szCs w:val="30"/>
        </w:rPr>
      </w:pPr>
      <w:r w:rsidRPr="00E92DC0">
        <w:rPr>
          <w:rFonts w:ascii="仿宋" w:eastAsia="仿宋" w:hAnsi="仿宋" w:hint="eastAsia"/>
          <w:sz w:val="30"/>
          <w:szCs w:val="30"/>
        </w:rPr>
        <w:t>国际会议和学术活动</w:t>
      </w:r>
      <w:r w:rsidR="00AE64B2">
        <w:rPr>
          <w:rFonts w:ascii="仿宋" w:eastAsia="仿宋" w:hAnsi="仿宋" w:hint="eastAsia"/>
          <w:sz w:val="30"/>
          <w:szCs w:val="30"/>
        </w:rPr>
        <w:t xml:space="preserve">                 </w:t>
      </w:r>
      <w:r w:rsidR="00154985">
        <w:rPr>
          <w:rFonts w:ascii="仿宋" w:eastAsia="仿宋" w:hAnsi="仿宋" w:hint="eastAsia"/>
          <w:sz w:val="30"/>
          <w:szCs w:val="30"/>
        </w:rPr>
        <w:t xml:space="preserve">      </w:t>
      </w:r>
      <w:r w:rsidRPr="00E92DC0">
        <w:rPr>
          <w:rFonts w:ascii="仿宋" w:eastAsia="仿宋" w:hAnsi="仿宋"/>
          <w:sz w:val="30"/>
          <w:szCs w:val="30"/>
        </w:rPr>
        <w:t>（</w:t>
      </w:r>
      <w:r w:rsidRPr="00E92DC0">
        <w:rPr>
          <w:rFonts w:ascii="仿宋" w:eastAsia="仿宋" w:hAnsi="仿宋" w:hint="eastAsia"/>
          <w:sz w:val="30"/>
          <w:szCs w:val="30"/>
        </w:rPr>
        <w:t>科技处</w:t>
      </w:r>
      <w:r w:rsidRPr="00E92DC0">
        <w:rPr>
          <w:rFonts w:ascii="仿宋" w:eastAsia="仿宋" w:hAnsi="仿宋"/>
          <w:sz w:val="30"/>
          <w:szCs w:val="30"/>
        </w:rPr>
        <w:t>）</w:t>
      </w:r>
    </w:p>
    <w:p w:rsidR="00B6201C" w:rsidRPr="00E92DC0" w:rsidRDefault="00B6201C">
      <w:pPr>
        <w:numPr>
          <w:ilvl w:val="0"/>
          <w:numId w:val="5"/>
        </w:numPr>
        <w:tabs>
          <w:tab w:val="clear" w:pos="2107"/>
          <w:tab w:val="num" w:pos="0"/>
          <w:tab w:val="num" w:pos="1440"/>
          <w:tab w:val="num" w:pos="1920"/>
        </w:tabs>
        <w:adjustRightInd w:val="0"/>
        <w:snapToGrid w:val="0"/>
        <w:spacing w:line="360" w:lineRule="auto"/>
        <w:ind w:left="0" w:firstLine="562"/>
        <w:rPr>
          <w:rFonts w:ascii="仿宋" w:eastAsia="仿宋" w:hAnsi="仿宋"/>
          <w:sz w:val="30"/>
          <w:szCs w:val="30"/>
        </w:rPr>
      </w:pPr>
      <w:r w:rsidRPr="00E92DC0">
        <w:rPr>
          <w:rFonts w:ascii="仿宋" w:eastAsia="仿宋" w:hAnsi="仿宋" w:hint="eastAsia"/>
          <w:sz w:val="30"/>
          <w:szCs w:val="30"/>
        </w:rPr>
        <w:t>内容更新。</w:t>
      </w:r>
    </w:p>
    <w:p w:rsidR="00B6201C" w:rsidRPr="00E92DC0" w:rsidRDefault="00B6201C">
      <w:pPr>
        <w:numPr>
          <w:ilvl w:val="3"/>
          <w:numId w:val="5"/>
        </w:numPr>
        <w:tabs>
          <w:tab w:val="num" w:pos="1440"/>
          <w:tab w:val="num" w:pos="192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学校重大外事活动信息由</w:t>
      </w:r>
      <w:r w:rsidRPr="00E92DC0">
        <w:rPr>
          <w:rFonts w:ascii="仿宋" w:eastAsia="仿宋" w:hAnsi="仿宋"/>
          <w:sz w:val="30"/>
          <w:szCs w:val="30"/>
        </w:rPr>
        <w:t>国际合作与交流</w:t>
      </w:r>
      <w:r w:rsidRPr="00E92DC0">
        <w:rPr>
          <w:rFonts w:ascii="仿宋" w:eastAsia="仿宋" w:hAnsi="仿宋" w:hint="eastAsia"/>
          <w:sz w:val="30"/>
          <w:szCs w:val="30"/>
        </w:rPr>
        <w:t>处进行内容更新；重大外事活动的范畴由</w:t>
      </w:r>
      <w:r w:rsidRPr="00E92DC0">
        <w:rPr>
          <w:rFonts w:ascii="仿宋" w:eastAsia="仿宋" w:hAnsi="仿宋"/>
          <w:sz w:val="30"/>
          <w:szCs w:val="30"/>
        </w:rPr>
        <w:t>国际合作与交流</w:t>
      </w:r>
      <w:r w:rsidRPr="00E92DC0">
        <w:rPr>
          <w:rFonts w:ascii="仿宋" w:eastAsia="仿宋" w:hAnsi="仿宋" w:hint="eastAsia"/>
          <w:sz w:val="30"/>
          <w:szCs w:val="30"/>
        </w:rPr>
        <w:t>处界定。</w:t>
      </w:r>
    </w:p>
    <w:p w:rsidR="00B6201C" w:rsidRPr="00E92DC0" w:rsidRDefault="00B6201C">
      <w:pPr>
        <w:numPr>
          <w:ilvl w:val="3"/>
          <w:numId w:val="5"/>
        </w:numPr>
        <w:tabs>
          <w:tab w:val="num" w:pos="1440"/>
          <w:tab w:val="num" w:pos="240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非外事方面的学校其他重大活动需要在英文网站上宣传的由宣传部界定和提供中文稿件，</w:t>
      </w:r>
      <w:r w:rsidRPr="00E92DC0">
        <w:rPr>
          <w:rFonts w:ascii="仿宋" w:eastAsia="仿宋" w:hAnsi="仿宋"/>
          <w:sz w:val="30"/>
          <w:szCs w:val="30"/>
        </w:rPr>
        <w:t>国际合作与交流</w:t>
      </w:r>
      <w:r w:rsidRPr="00E92DC0">
        <w:rPr>
          <w:rFonts w:ascii="仿宋" w:eastAsia="仿宋" w:hAnsi="仿宋" w:hint="eastAsia"/>
          <w:sz w:val="30"/>
          <w:szCs w:val="30"/>
        </w:rPr>
        <w:t>处进行翻译</w:t>
      </w:r>
      <w:r w:rsidRPr="00E92DC0">
        <w:rPr>
          <w:rFonts w:ascii="仿宋" w:eastAsia="仿宋" w:hAnsi="仿宋" w:hint="eastAsia"/>
          <w:sz w:val="30"/>
          <w:szCs w:val="30"/>
        </w:rPr>
        <w:lastRenderedPageBreak/>
        <w:t>和内容更新；</w:t>
      </w:r>
    </w:p>
    <w:p w:rsidR="00B6201C" w:rsidRPr="00E92DC0" w:rsidRDefault="00B6201C">
      <w:pPr>
        <w:numPr>
          <w:ilvl w:val="3"/>
          <w:numId w:val="5"/>
        </w:numPr>
        <w:tabs>
          <w:tab w:val="num" w:pos="1440"/>
          <w:tab w:val="num" w:pos="2400"/>
        </w:tabs>
        <w:adjustRightInd w:val="0"/>
        <w:snapToGrid w:val="0"/>
        <w:spacing w:line="360" w:lineRule="auto"/>
        <w:ind w:left="1440" w:hanging="900"/>
        <w:rPr>
          <w:rFonts w:ascii="仿宋" w:eastAsia="仿宋" w:hAnsi="仿宋"/>
          <w:sz w:val="30"/>
          <w:szCs w:val="30"/>
        </w:rPr>
      </w:pPr>
      <w:r w:rsidRPr="00E92DC0">
        <w:rPr>
          <w:rFonts w:ascii="仿宋" w:eastAsia="仿宋" w:hAnsi="仿宋" w:hint="eastAsia"/>
          <w:sz w:val="30"/>
          <w:szCs w:val="30"/>
        </w:rPr>
        <w:t>校级英文网站上内容的更新每学期由</w:t>
      </w:r>
      <w:r w:rsidR="00250DED" w:rsidRPr="00E92DC0">
        <w:rPr>
          <w:rFonts w:ascii="仿宋" w:eastAsia="仿宋" w:hAnsi="仿宋"/>
          <w:sz w:val="30"/>
          <w:szCs w:val="30"/>
        </w:rPr>
        <w:t>国际合作与交流</w:t>
      </w:r>
      <w:r w:rsidR="00250DED" w:rsidRPr="00E92DC0">
        <w:rPr>
          <w:rFonts w:ascii="仿宋" w:eastAsia="仿宋" w:hAnsi="仿宋" w:hint="eastAsia"/>
          <w:sz w:val="30"/>
          <w:szCs w:val="30"/>
        </w:rPr>
        <w:t>处</w:t>
      </w:r>
      <w:r w:rsidRPr="00E92DC0">
        <w:rPr>
          <w:rFonts w:ascii="仿宋" w:eastAsia="仿宋" w:hAnsi="仿宋" w:hint="eastAsia"/>
          <w:sz w:val="30"/>
          <w:szCs w:val="30"/>
        </w:rPr>
        <w:t>牵头，各相关单位提供。</w:t>
      </w:r>
    </w:p>
    <w:p w:rsidR="00B6201C" w:rsidRPr="00E92DC0" w:rsidRDefault="00B6201C">
      <w:pPr>
        <w:adjustRightInd w:val="0"/>
        <w:snapToGrid w:val="0"/>
        <w:spacing w:line="360" w:lineRule="auto"/>
        <w:ind w:left="480"/>
        <w:jc w:val="center"/>
        <w:rPr>
          <w:rFonts w:ascii="仿宋" w:eastAsia="仿宋" w:hAnsi="仿宋"/>
          <w:sz w:val="30"/>
          <w:szCs w:val="30"/>
        </w:rPr>
      </w:pPr>
      <w:r w:rsidRPr="00E92DC0">
        <w:rPr>
          <w:rFonts w:ascii="仿宋" w:eastAsia="仿宋" w:hAnsi="仿宋" w:hint="eastAsia"/>
          <w:b/>
          <w:sz w:val="30"/>
          <w:szCs w:val="30"/>
        </w:rPr>
        <w:t>第四章 学院英文版网站的管理</w:t>
      </w:r>
    </w:p>
    <w:p w:rsidR="00B6201C" w:rsidRPr="00E92DC0" w:rsidRDefault="00B6201C">
      <w:pPr>
        <w:numPr>
          <w:ilvl w:val="0"/>
          <w:numId w:val="5"/>
        </w:numPr>
        <w:tabs>
          <w:tab w:val="clear" w:pos="2107"/>
          <w:tab w:val="num" w:pos="0"/>
          <w:tab w:val="num" w:pos="1440"/>
          <w:tab w:val="num" w:pos="1920"/>
        </w:tabs>
        <w:adjustRightInd w:val="0"/>
        <w:snapToGrid w:val="0"/>
        <w:spacing w:line="360" w:lineRule="auto"/>
        <w:ind w:left="0" w:firstLine="562"/>
        <w:rPr>
          <w:rFonts w:ascii="仿宋" w:eastAsia="仿宋" w:hAnsi="仿宋"/>
          <w:sz w:val="30"/>
          <w:szCs w:val="30"/>
        </w:rPr>
      </w:pPr>
      <w:r w:rsidRPr="00E92DC0">
        <w:rPr>
          <w:rFonts w:ascii="仿宋" w:eastAsia="仿宋" w:hAnsi="仿宋"/>
          <w:sz w:val="30"/>
          <w:szCs w:val="30"/>
        </w:rPr>
        <w:t>各学院工作职责</w:t>
      </w:r>
      <w:r w:rsidRPr="00E92DC0">
        <w:rPr>
          <w:rFonts w:ascii="仿宋" w:eastAsia="仿宋" w:hAnsi="仿宋" w:hint="eastAsia"/>
          <w:sz w:val="30"/>
          <w:szCs w:val="30"/>
        </w:rPr>
        <w:t>。</w:t>
      </w:r>
      <w:r w:rsidRPr="00E92DC0">
        <w:rPr>
          <w:rFonts w:ascii="仿宋" w:eastAsia="仿宋" w:hAnsi="仿宋"/>
          <w:sz w:val="30"/>
          <w:szCs w:val="30"/>
        </w:rPr>
        <w:t>由各学院分管领导主管英文网站建设管理工作，同时确定</w:t>
      </w:r>
      <w:r w:rsidR="00F47B87" w:rsidRPr="00E92DC0">
        <w:rPr>
          <w:rFonts w:ascii="仿宋" w:eastAsia="仿宋" w:hAnsi="仿宋"/>
          <w:sz w:val="30"/>
          <w:szCs w:val="30"/>
        </w:rPr>
        <w:t>兼职</w:t>
      </w:r>
      <w:r w:rsidR="00F47B87" w:rsidRPr="00E92DC0">
        <w:rPr>
          <w:rFonts w:ascii="仿宋" w:eastAsia="仿宋" w:hAnsi="仿宋" w:hint="eastAsia"/>
          <w:sz w:val="30"/>
          <w:szCs w:val="30"/>
        </w:rPr>
        <w:t>外事助理及</w:t>
      </w:r>
      <w:r w:rsidRPr="00E92DC0">
        <w:rPr>
          <w:rFonts w:ascii="仿宋" w:eastAsia="仿宋" w:hAnsi="仿宋"/>
          <w:sz w:val="30"/>
          <w:szCs w:val="30"/>
        </w:rPr>
        <w:t>网站维护人</w:t>
      </w:r>
      <w:r w:rsidR="00F47B87" w:rsidRPr="00E92DC0">
        <w:rPr>
          <w:rFonts w:ascii="仿宋" w:eastAsia="仿宋" w:hAnsi="仿宋" w:hint="eastAsia"/>
          <w:sz w:val="30"/>
          <w:szCs w:val="30"/>
        </w:rPr>
        <w:t>员分别</w:t>
      </w:r>
      <w:r w:rsidRPr="00E92DC0">
        <w:rPr>
          <w:rFonts w:ascii="仿宋" w:eastAsia="仿宋" w:hAnsi="仿宋"/>
          <w:sz w:val="30"/>
          <w:szCs w:val="30"/>
        </w:rPr>
        <w:t>负责本</w:t>
      </w:r>
      <w:r w:rsidR="00F47B87" w:rsidRPr="00E92DC0">
        <w:rPr>
          <w:rFonts w:ascii="仿宋" w:eastAsia="仿宋" w:hAnsi="仿宋" w:hint="eastAsia"/>
          <w:sz w:val="30"/>
          <w:szCs w:val="30"/>
        </w:rPr>
        <w:t>学院</w:t>
      </w:r>
      <w:r w:rsidRPr="00E92DC0">
        <w:rPr>
          <w:rFonts w:ascii="仿宋" w:eastAsia="仿宋" w:hAnsi="仿宋"/>
          <w:sz w:val="30"/>
          <w:szCs w:val="30"/>
        </w:rPr>
        <w:t>英文网站的</w:t>
      </w:r>
      <w:r w:rsidR="00F47B87" w:rsidRPr="00E92DC0">
        <w:rPr>
          <w:rFonts w:ascii="仿宋" w:eastAsia="仿宋" w:hAnsi="仿宋" w:hint="eastAsia"/>
          <w:sz w:val="30"/>
          <w:szCs w:val="30"/>
        </w:rPr>
        <w:t>内容</w:t>
      </w:r>
      <w:r w:rsidRPr="00E92DC0">
        <w:rPr>
          <w:rFonts w:ascii="仿宋" w:eastAsia="仿宋" w:hAnsi="仿宋"/>
          <w:sz w:val="30"/>
          <w:szCs w:val="30"/>
        </w:rPr>
        <w:t>建设和</w:t>
      </w:r>
      <w:r w:rsidR="00F47B87" w:rsidRPr="00E92DC0">
        <w:rPr>
          <w:rFonts w:ascii="仿宋" w:eastAsia="仿宋" w:hAnsi="仿宋" w:hint="eastAsia"/>
          <w:sz w:val="30"/>
          <w:szCs w:val="30"/>
        </w:rPr>
        <w:t>技术</w:t>
      </w:r>
      <w:r w:rsidRPr="00E92DC0">
        <w:rPr>
          <w:rFonts w:ascii="仿宋" w:eastAsia="仿宋" w:hAnsi="仿宋"/>
          <w:sz w:val="30"/>
          <w:szCs w:val="30"/>
        </w:rPr>
        <w:t>维护工作。</w:t>
      </w:r>
    </w:p>
    <w:p w:rsidR="00B6201C" w:rsidRPr="00E92DC0" w:rsidRDefault="00B6201C">
      <w:pPr>
        <w:numPr>
          <w:ilvl w:val="0"/>
          <w:numId w:val="5"/>
        </w:numPr>
        <w:tabs>
          <w:tab w:val="clear" w:pos="2107"/>
          <w:tab w:val="num" w:pos="0"/>
          <w:tab w:val="num" w:pos="1440"/>
          <w:tab w:val="num" w:pos="1920"/>
        </w:tabs>
        <w:adjustRightInd w:val="0"/>
        <w:snapToGrid w:val="0"/>
        <w:spacing w:line="360" w:lineRule="auto"/>
        <w:ind w:left="0" w:firstLine="562"/>
        <w:rPr>
          <w:rFonts w:ascii="仿宋" w:eastAsia="仿宋" w:hAnsi="仿宋"/>
          <w:sz w:val="30"/>
          <w:szCs w:val="30"/>
        </w:rPr>
      </w:pPr>
      <w:r w:rsidRPr="00E92DC0">
        <w:rPr>
          <w:rFonts w:ascii="仿宋" w:eastAsia="仿宋" w:hAnsi="仿宋" w:hint="eastAsia"/>
          <w:sz w:val="30"/>
          <w:szCs w:val="30"/>
        </w:rPr>
        <w:t>学院</w:t>
      </w:r>
      <w:r w:rsidRPr="00E92DC0">
        <w:rPr>
          <w:rFonts w:ascii="仿宋" w:eastAsia="仿宋" w:hAnsi="仿宋"/>
          <w:sz w:val="30"/>
          <w:szCs w:val="30"/>
        </w:rPr>
        <w:t>主管领导的主要职责：</w:t>
      </w:r>
    </w:p>
    <w:p w:rsidR="00B6201C" w:rsidRPr="00E92DC0" w:rsidRDefault="00B6201C">
      <w:pPr>
        <w:numPr>
          <w:ilvl w:val="3"/>
          <w:numId w:val="5"/>
        </w:numPr>
        <w:tabs>
          <w:tab w:val="num" w:pos="1440"/>
          <w:tab w:val="num" w:pos="192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t>严格执行</w:t>
      </w:r>
      <w:r w:rsidRPr="00E92DC0">
        <w:rPr>
          <w:rFonts w:ascii="仿宋" w:eastAsia="仿宋" w:hAnsi="仿宋" w:hint="eastAsia"/>
          <w:sz w:val="30"/>
          <w:szCs w:val="30"/>
        </w:rPr>
        <w:t>“</w:t>
      </w:r>
      <w:r w:rsidRPr="00E92DC0">
        <w:rPr>
          <w:rFonts w:ascii="仿宋" w:eastAsia="仿宋" w:hAnsi="仿宋"/>
          <w:sz w:val="30"/>
          <w:szCs w:val="30"/>
        </w:rPr>
        <w:t>谁建设</w:t>
      </w:r>
      <w:r w:rsidRPr="00E92DC0">
        <w:rPr>
          <w:rFonts w:ascii="仿宋" w:eastAsia="仿宋" w:hAnsi="仿宋" w:hint="eastAsia"/>
          <w:sz w:val="30"/>
          <w:szCs w:val="30"/>
        </w:rPr>
        <w:t>谁主管</w:t>
      </w:r>
      <w:r w:rsidRPr="00E92DC0">
        <w:rPr>
          <w:rFonts w:ascii="仿宋" w:eastAsia="仿宋" w:hAnsi="仿宋"/>
          <w:sz w:val="30"/>
          <w:szCs w:val="30"/>
        </w:rPr>
        <w:t>谁负责</w:t>
      </w:r>
      <w:r w:rsidRPr="00E92DC0">
        <w:rPr>
          <w:rFonts w:ascii="仿宋" w:eastAsia="仿宋" w:hAnsi="仿宋" w:hint="eastAsia"/>
          <w:sz w:val="30"/>
          <w:szCs w:val="30"/>
        </w:rPr>
        <w:t>”</w:t>
      </w:r>
      <w:r w:rsidRPr="00E92DC0">
        <w:rPr>
          <w:rFonts w:ascii="仿宋" w:eastAsia="仿宋" w:hAnsi="仿宋"/>
          <w:sz w:val="30"/>
          <w:szCs w:val="30"/>
        </w:rPr>
        <w:t>的原则，严格审核本</w:t>
      </w:r>
      <w:r w:rsidRPr="00E92DC0">
        <w:rPr>
          <w:rFonts w:ascii="仿宋" w:eastAsia="仿宋" w:hAnsi="仿宋" w:hint="eastAsia"/>
          <w:sz w:val="30"/>
          <w:szCs w:val="30"/>
        </w:rPr>
        <w:t>学院</w:t>
      </w:r>
      <w:r w:rsidRPr="00E92DC0">
        <w:rPr>
          <w:rFonts w:ascii="仿宋" w:eastAsia="仿宋" w:hAnsi="仿宋"/>
          <w:sz w:val="30"/>
          <w:szCs w:val="30"/>
        </w:rPr>
        <w:t>上网的内容，确保信息的安全性和可靠性，防止有害信息在校园网上发布和传播。</w:t>
      </w:r>
    </w:p>
    <w:p w:rsidR="00B6201C" w:rsidRPr="00E92DC0" w:rsidRDefault="00B6201C">
      <w:pPr>
        <w:numPr>
          <w:ilvl w:val="3"/>
          <w:numId w:val="5"/>
        </w:numPr>
        <w:tabs>
          <w:tab w:val="num" w:pos="1440"/>
          <w:tab w:val="num" w:pos="192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t>高度重视网站建设工作，建立健全本单位的网站管理机制，并制定网站管理细则。</w:t>
      </w:r>
    </w:p>
    <w:p w:rsidR="00B6201C" w:rsidRPr="00E92DC0" w:rsidRDefault="00B6201C">
      <w:pPr>
        <w:numPr>
          <w:ilvl w:val="3"/>
          <w:numId w:val="5"/>
        </w:numPr>
        <w:tabs>
          <w:tab w:val="num" w:pos="1440"/>
          <w:tab w:val="num" w:pos="1920"/>
        </w:tabs>
        <w:adjustRightInd w:val="0"/>
        <w:snapToGrid w:val="0"/>
        <w:spacing w:line="360" w:lineRule="auto"/>
        <w:ind w:left="1440" w:hanging="900"/>
        <w:rPr>
          <w:rFonts w:ascii="仿宋" w:eastAsia="仿宋" w:hAnsi="仿宋"/>
          <w:sz w:val="30"/>
          <w:szCs w:val="30"/>
        </w:rPr>
      </w:pPr>
      <w:r w:rsidRPr="00E92DC0">
        <w:rPr>
          <w:rFonts w:ascii="仿宋" w:eastAsia="仿宋" w:hAnsi="仿宋"/>
          <w:sz w:val="30"/>
          <w:szCs w:val="30"/>
        </w:rPr>
        <w:t>确保本</w:t>
      </w:r>
      <w:r w:rsidRPr="00E92DC0">
        <w:rPr>
          <w:rFonts w:ascii="仿宋" w:eastAsia="仿宋" w:hAnsi="仿宋" w:hint="eastAsia"/>
          <w:sz w:val="30"/>
          <w:szCs w:val="30"/>
        </w:rPr>
        <w:t>学院</w:t>
      </w:r>
      <w:r w:rsidRPr="00E92DC0">
        <w:rPr>
          <w:rFonts w:ascii="仿宋" w:eastAsia="仿宋" w:hAnsi="仿宋"/>
          <w:sz w:val="30"/>
          <w:szCs w:val="30"/>
        </w:rPr>
        <w:t>二级服务器的正常运行，并为网站维护工作人员提供必要的工作和学习条件。</w:t>
      </w:r>
    </w:p>
    <w:p w:rsidR="00B6201C" w:rsidRPr="00E92DC0" w:rsidRDefault="00B6201C">
      <w:pPr>
        <w:numPr>
          <w:ilvl w:val="0"/>
          <w:numId w:val="5"/>
        </w:numPr>
        <w:tabs>
          <w:tab w:val="clear" w:pos="2107"/>
          <w:tab w:val="num" w:pos="0"/>
          <w:tab w:val="num" w:pos="1440"/>
          <w:tab w:val="num" w:pos="1920"/>
          <w:tab w:val="num" w:pos="3202"/>
        </w:tabs>
        <w:adjustRightInd w:val="0"/>
        <w:snapToGrid w:val="0"/>
        <w:spacing w:line="360" w:lineRule="auto"/>
        <w:ind w:left="0" w:firstLine="562"/>
        <w:rPr>
          <w:rFonts w:ascii="仿宋" w:eastAsia="仿宋" w:hAnsi="仿宋"/>
          <w:sz w:val="30"/>
          <w:szCs w:val="30"/>
        </w:rPr>
      </w:pPr>
      <w:r w:rsidRPr="00E92DC0">
        <w:rPr>
          <w:rFonts w:ascii="仿宋" w:eastAsia="仿宋" w:hAnsi="仿宋" w:hint="eastAsia"/>
          <w:sz w:val="30"/>
          <w:szCs w:val="30"/>
        </w:rPr>
        <w:t>学院</w:t>
      </w:r>
      <w:r w:rsidR="00264625" w:rsidRPr="00E92DC0">
        <w:rPr>
          <w:rFonts w:ascii="仿宋" w:eastAsia="仿宋" w:hAnsi="仿宋" w:hint="eastAsia"/>
          <w:sz w:val="30"/>
          <w:szCs w:val="30"/>
        </w:rPr>
        <w:t>外事助理及</w:t>
      </w:r>
      <w:r w:rsidRPr="00E92DC0">
        <w:rPr>
          <w:rFonts w:ascii="仿宋" w:eastAsia="仿宋" w:hAnsi="仿宋"/>
          <w:sz w:val="30"/>
          <w:szCs w:val="30"/>
        </w:rPr>
        <w:t>网站维护人员的主要职责</w:t>
      </w:r>
      <w:r w:rsidRPr="00E92DC0">
        <w:rPr>
          <w:rFonts w:ascii="仿宋" w:eastAsia="仿宋" w:hAnsi="仿宋" w:hint="eastAsia"/>
          <w:sz w:val="30"/>
          <w:szCs w:val="30"/>
        </w:rPr>
        <w:t>：</w:t>
      </w:r>
    </w:p>
    <w:p w:rsidR="00B6201C" w:rsidRPr="00E92DC0" w:rsidRDefault="00B6201C" w:rsidP="00F13D00">
      <w:pPr>
        <w:numPr>
          <w:ilvl w:val="3"/>
          <w:numId w:val="5"/>
        </w:numPr>
        <w:tabs>
          <w:tab w:val="num" w:pos="1440"/>
        </w:tabs>
        <w:adjustRightInd w:val="0"/>
        <w:snapToGrid w:val="0"/>
        <w:spacing w:line="360" w:lineRule="auto"/>
        <w:ind w:hanging="1097"/>
        <w:rPr>
          <w:rFonts w:ascii="仿宋" w:eastAsia="仿宋" w:hAnsi="仿宋"/>
          <w:sz w:val="30"/>
          <w:szCs w:val="30"/>
        </w:rPr>
      </w:pPr>
      <w:r w:rsidRPr="00E92DC0">
        <w:rPr>
          <w:rFonts w:ascii="仿宋" w:eastAsia="仿宋" w:hAnsi="仿宋"/>
          <w:sz w:val="30"/>
          <w:szCs w:val="30"/>
        </w:rPr>
        <w:t>负责本</w:t>
      </w:r>
      <w:r w:rsidRPr="00E92DC0">
        <w:rPr>
          <w:rFonts w:ascii="仿宋" w:eastAsia="仿宋" w:hAnsi="仿宋" w:hint="eastAsia"/>
          <w:sz w:val="30"/>
          <w:szCs w:val="30"/>
        </w:rPr>
        <w:t>学院</w:t>
      </w:r>
      <w:r w:rsidRPr="00E92DC0">
        <w:rPr>
          <w:rFonts w:ascii="仿宋" w:eastAsia="仿宋" w:hAnsi="仿宋"/>
          <w:sz w:val="30"/>
          <w:szCs w:val="30"/>
        </w:rPr>
        <w:t>网站或网页的总体设计、日常维护、内容更新等工作。</w:t>
      </w:r>
    </w:p>
    <w:p w:rsidR="00B6201C" w:rsidRPr="00E92DC0" w:rsidRDefault="00B6201C" w:rsidP="00F13D00">
      <w:pPr>
        <w:numPr>
          <w:ilvl w:val="3"/>
          <w:numId w:val="5"/>
        </w:numPr>
        <w:tabs>
          <w:tab w:val="num" w:pos="1440"/>
        </w:tabs>
        <w:adjustRightInd w:val="0"/>
        <w:snapToGrid w:val="0"/>
        <w:spacing w:line="360" w:lineRule="auto"/>
        <w:ind w:hanging="1097"/>
        <w:rPr>
          <w:rFonts w:ascii="仿宋" w:eastAsia="仿宋" w:hAnsi="仿宋"/>
          <w:sz w:val="30"/>
          <w:szCs w:val="30"/>
        </w:rPr>
      </w:pPr>
      <w:r w:rsidRPr="00E92DC0">
        <w:rPr>
          <w:rFonts w:ascii="仿宋" w:eastAsia="仿宋" w:hAnsi="仿宋"/>
          <w:sz w:val="30"/>
          <w:szCs w:val="30"/>
        </w:rPr>
        <w:t>加强网站或网页的管理和维护工作，确保信息的安全性、及时性和可靠性。</w:t>
      </w:r>
    </w:p>
    <w:p w:rsidR="00B6201C" w:rsidRPr="00E92DC0" w:rsidRDefault="00B6201C">
      <w:pPr>
        <w:numPr>
          <w:ilvl w:val="0"/>
          <w:numId w:val="5"/>
        </w:numPr>
        <w:tabs>
          <w:tab w:val="clear" w:pos="2107"/>
          <w:tab w:val="num" w:pos="0"/>
          <w:tab w:val="num" w:pos="1440"/>
          <w:tab w:val="num" w:pos="1920"/>
          <w:tab w:val="num" w:pos="3202"/>
        </w:tabs>
        <w:adjustRightInd w:val="0"/>
        <w:snapToGrid w:val="0"/>
        <w:spacing w:line="360" w:lineRule="auto"/>
        <w:ind w:left="0" w:firstLine="562"/>
        <w:rPr>
          <w:rFonts w:ascii="仿宋" w:eastAsia="仿宋" w:hAnsi="仿宋"/>
          <w:sz w:val="30"/>
          <w:szCs w:val="30"/>
        </w:rPr>
      </w:pPr>
      <w:r w:rsidRPr="00E92DC0">
        <w:rPr>
          <w:rFonts w:ascii="仿宋" w:eastAsia="仿宋" w:hAnsi="仿宋" w:hint="eastAsia"/>
          <w:sz w:val="30"/>
          <w:szCs w:val="30"/>
        </w:rPr>
        <w:t>学院</w:t>
      </w:r>
      <w:r w:rsidRPr="00E92DC0">
        <w:rPr>
          <w:rFonts w:ascii="仿宋" w:eastAsia="仿宋" w:hAnsi="仿宋"/>
          <w:sz w:val="30"/>
          <w:szCs w:val="30"/>
        </w:rPr>
        <w:t>网站</w:t>
      </w:r>
      <w:r w:rsidRPr="00E92DC0">
        <w:rPr>
          <w:rFonts w:ascii="仿宋" w:eastAsia="仿宋" w:hAnsi="仿宋" w:hint="eastAsia"/>
          <w:sz w:val="30"/>
          <w:szCs w:val="30"/>
        </w:rPr>
        <w:t>的栏目设置：</w:t>
      </w:r>
    </w:p>
    <w:p w:rsidR="00B6201C" w:rsidRPr="00E92DC0" w:rsidRDefault="00B6201C">
      <w:pPr>
        <w:adjustRightInd w:val="0"/>
        <w:snapToGrid w:val="0"/>
        <w:spacing w:line="360" w:lineRule="auto"/>
        <w:ind w:left="720"/>
        <w:rPr>
          <w:rFonts w:ascii="仿宋" w:eastAsia="仿宋" w:hAnsi="仿宋"/>
          <w:sz w:val="30"/>
          <w:szCs w:val="30"/>
        </w:rPr>
      </w:pPr>
      <w:r w:rsidRPr="00E92DC0">
        <w:rPr>
          <w:rFonts w:ascii="仿宋" w:eastAsia="仿宋" w:hAnsi="仿宋"/>
          <w:sz w:val="30"/>
          <w:szCs w:val="30"/>
        </w:rPr>
        <w:t>基本栏目</w:t>
      </w:r>
      <w:r w:rsidRPr="00E92DC0">
        <w:rPr>
          <w:rFonts w:ascii="仿宋" w:eastAsia="仿宋" w:hAnsi="仿宋" w:hint="eastAsia"/>
          <w:sz w:val="30"/>
          <w:szCs w:val="30"/>
        </w:rPr>
        <w:t>大致可包括如下几项，</w:t>
      </w:r>
      <w:r w:rsidRPr="00E92DC0">
        <w:rPr>
          <w:rFonts w:ascii="仿宋" w:eastAsia="仿宋" w:hAnsi="仿宋"/>
          <w:sz w:val="30"/>
          <w:szCs w:val="30"/>
        </w:rPr>
        <w:t>各学院可根据本</w:t>
      </w:r>
      <w:r w:rsidRPr="00E92DC0">
        <w:rPr>
          <w:rFonts w:ascii="仿宋" w:eastAsia="仿宋" w:hAnsi="仿宋" w:hint="eastAsia"/>
          <w:sz w:val="30"/>
          <w:szCs w:val="30"/>
        </w:rPr>
        <w:t>学院</w:t>
      </w:r>
      <w:r w:rsidRPr="00E92DC0">
        <w:rPr>
          <w:rFonts w:ascii="仿宋" w:eastAsia="仿宋" w:hAnsi="仿宋"/>
          <w:sz w:val="30"/>
          <w:szCs w:val="30"/>
        </w:rPr>
        <w:t>具体情况适当增加其它内容。</w:t>
      </w:r>
    </w:p>
    <w:p w:rsidR="00B6201C" w:rsidRPr="00E92DC0" w:rsidRDefault="00B6201C">
      <w:pPr>
        <w:numPr>
          <w:ilvl w:val="3"/>
          <w:numId w:val="5"/>
        </w:numPr>
        <w:tabs>
          <w:tab w:val="num" w:pos="1440"/>
        </w:tabs>
        <w:adjustRightInd w:val="0"/>
        <w:snapToGrid w:val="0"/>
        <w:spacing w:line="360" w:lineRule="auto"/>
        <w:ind w:left="3240" w:hanging="2662"/>
        <w:rPr>
          <w:rFonts w:ascii="仿宋" w:eastAsia="仿宋" w:hAnsi="仿宋"/>
          <w:sz w:val="30"/>
          <w:szCs w:val="30"/>
        </w:rPr>
      </w:pPr>
      <w:r w:rsidRPr="00E92DC0">
        <w:rPr>
          <w:rFonts w:ascii="仿宋" w:eastAsia="仿宋" w:hAnsi="仿宋"/>
          <w:sz w:val="30"/>
          <w:szCs w:val="30"/>
        </w:rPr>
        <w:t>学院简介</w:t>
      </w:r>
      <w:r w:rsidRPr="00E92DC0">
        <w:rPr>
          <w:rFonts w:ascii="仿宋" w:eastAsia="仿宋" w:hAnsi="仿宋" w:hint="eastAsia"/>
          <w:sz w:val="30"/>
          <w:szCs w:val="30"/>
        </w:rPr>
        <w:t>及学院领导简介</w:t>
      </w:r>
      <w:r w:rsidRPr="00E92DC0">
        <w:rPr>
          <w:rFonts w:ascii="仿宋" w:eastAsia="仿宋" w:hAnsi="仿宋"/>
          <w:sz w:val="30"/>
          <w:szCs w:val="30"/>
        </w:rPr>
        <w:t>；</w:t>
      </w:r>
    </w:p>
    <w:p w:rsidR="00B6201C" w:rsidRPr="00E92DC0" w:rsidRDefault="00B6201C">
      <w:pPr>
        <w:numPr>
          <w:ilvl w:val="3"/>
          <w:numId w:val="5"/>
        </w:numPr>
        <w:tabs>
          <w:tab w:val="num" w:pos="1440"/>
        </w:tabs>
        <w:adjustRightInd w:val="0"/>
        <w:snapToGrid w:val="0"/>
        <w:spacing w:line="360" w:lineRule="auto"/>
        <w:ind w:left="3240" w:hanging="2662"/>
        <w:rPr>
          <w:rFonts w:ascii="仿宋" w:eastAsia="仿宋" w:hAnsi="仿宋"/>
          <w:sz w:val="30"/>
          <w:szCs w:val="30"/>
        </w:rPr>
      </w:pPr>
      <w:r w:rsidRPr="00E92DC0">
        <w:rPr>
          <w:rFonts w:ascii="仿宋" w:eastAsia="仿宋" w:hAnsi="仿宋" w:hint="eastAsia"/>
          <w:sz w:val="30"/>
          <w:szCs w:val="30"/>
        </w:rPr>
        <w:lastRenderedPageBreak/>
        <w:t>与对外交流相关的</w:t>
      </w:r>
      <w:r w:rsidRPr="00E92DC0">
        <w:rPr>
          <w:rFonts w:ascii="仿宋" w:eastAsia="仿宋" w:hAnsi="仿宋"/>
          <w:sz w:val="30"/>
          <w:szCs w:val="30"/>
        </w:rPr>
        <w:t>学院新闻；</w:t>
      </w:r>
    </w:p>
    <w:p w:rsidR="00B6201C" w:rsidRPr="00E92DC0" w:rsidRDefault="00B6201C">
      <w:pPr>
        <w:numPr>
          <w:ilvl w:val="3"/>
          <w:numId w:val="5"/>
        </w:numPr>
        <w:tabs>
          <w:tab w:val="num" w:pos="1440"/>
        </w:tabs>
        <w:adjustRightInd w:val="0"/>
        <w:snapToGrid w:val="0"/>
        <w:spacing w:line="360" w:lineRule="auto"/>
        <w:ind w:left="1440" w:hanging="862"/>
        <w:rPr>
          <w:rFonts w:ascii="仿宋" w:eastAsia="仿宋" w:hAnsi="仿宋"/>
          <w:sz w:val="30"/>
          <w:szCs w:val="30"/>
        </w:rPr>
      </w:pPr>
      <w:r w:rsidRPr="00E92DC0">
        <w:rPr>
          <w:rFonts w:ascii="仿宋" w:eastAsia="仿宋" w:hAnsi="仿宋"/>
          <w:sz w:val="30"/>
          <w:szCs w:val="30"/>
        </w:rPr>
        <w:t>师资队伍</w:t>
      </w:r>
      <w:r w:rsidRPr="00E92DC0">
        <w:rPr>
          <w:rFonts w:ascii="仿宋" w:eastAsia="仿宋" w:hAnsi="仿宋" w:hint="eastAsia"/>
          <w:sz w:val="30"/>
          <w:szCs w:val="30"/>
        </w:rPr>
        <w:t>（要包括专家学者的个人介绍，以便于学校英文网站上专家学者栏目进行链接）</w:t>
      </w:r>
      <w:r w:rsidRPr="00E92DC0">
        <w:rPr>
          <w:rFonts w:ascii="仿宋" w:eastAsia="仿宋" w:hAnsi="仿宋"/>
          <w:sz w:val="30"/>
          <w:szCs w:val="30"/>
        </w:rPr>
        <w:t>；</w:t>
      </w:r>
    </w:p>
    <w:p w:rsidR="00B6201C" w:rsidRPr="00E92DC0" w:rsidRDefault="00B6201C">
      <w:pPr>
        <w:numPr>
          <w:ilvl w:val="3"/>
          <w:numId w:val="5"/>
        </w:numPr>
        <w:tabs>
          <w:tab w:val="num" w:pos="1440"/>
        </w:tabs>
        <w:adjustRightInd w:val="0"/>
        <w:snapToGrid w:val="0"/>
        <w:spacing w:line="360" w:lineRule="auto"/>
        <w:ind w:left="3240" w:hanging="2662"/>
        <w:rPr>
          <w:rFonts w:ascii="仿宋" w:eastAsia="仿宋" w:hAnsi="仿宋"/>
          <w:sz w:val="30"/>
          <w:szCs w:val="30"/>
        </w:rPr>
      </w:pPr>
      <w:r w:rsidRPr="00E92DC0">
        <w:rPr>
          <w:rFonts w:ascii="仿宋" w:eastAsia="仿宋" w:hAnsi="仿宋" w:hint="eastAsia"/>
          <w:sz w:val="30"/>
          <w:szCs w:val="30"/>
        </w:rPr>
        <w:t>专业与课程介绍；</w:t>
      </w:r>
    </w:p>
    <w:p w:rsidR="00B6201C" w:rsidRPr="00E92DC0" w:rsidRDefault="00B6201C">
      <w:pPr>
        <w:numPr>
          <w:ilvl w:val="3"/>
          <w:numId w:val="5"/>
        </w:numPr>
        <w:tabs>
          <w:tab w:val="num" w:pos="1440"/>
        </w:tabs>
        <w:adjustRightInd w:val="0"/>
        <w:snapToGrid w:val="0"/>
        <w:spacing w:line="360" w:lineRule="auto"/>
        <w:ind w:left="3240" w:hanging="2662"/>
        <w:rPr>
          <w:rFonts w:ascii="仿宋" w:eastAsia="仿宋" w:hAnsi="仿宋"/>
          <w:sz w:val="30"/>
          <w:szCs w:val="30"/>
        </w:rPr>
      </w:pPr>
      <w:r w:rsidRPr="00E92DC0">
        <w:rPr>
          <w:rFonts w:ascii="仿宋" w:eastAsia="仿宋" w:hAnsi="仿宋" w:hint="eastAsia"/>
          <w:sz w:val="30"/>
          <w:szCs w:val="30"/>
        </w:rPr>
        <w:t>科研与</w:t>
      </w:r>
      <w:r w:rsidRPr="00E92DC0">
        <w:rPr>
          <w:rFonts w:ascii="仿宋" w:eastAsia="仿宋" w:hAnsi="仿宋"/>
          <w:sz w:val="30"/>
          <w:szCs w:val="30"/>
        </w:rPr>
        <w:t>学科建设</w:t>
      </w:r>
      <w:r w:rsidRPr="00E92DC0">
        <w:rPr>
          <w:rFonts w:ascii="仿宋" w:eastAsia="仿宋" w:hAnsi="仿宋" w:hint="eastAsia"/>
          <w:sz w:val="30"/>
          <w:szCs w:val="30"/>
        </w:rPr>
        <w:t>。</w:t>
      </w:r>
    </w:p>
    <w:p w:rsidR="00B6201C" w:rsidRPr="00E92DC0" w:rsidRDefault="00B6201C">
      <w:pPr>
        <w:numPr>
          <w:ilvl w:val="0"/>
          <w:numId w:val="5"/>
        </w:numPr>
        <w:tabs>
          <w:tab w:val="clear" w:pos="2107"/>
          <w:tab w:val="num" w:pos="0"/>
          <w:tab w:val="num" w:pos="1440"/>
          <w:tab w:val="num" w:pos="1920"/>
        </w:tabs>
        <w:adjustRightInd w:val="0"/>
        <w:snapToGrid w:val="0"/>
        <w:spacing w:line="360" w:lineRule="auto"/>
        <w:ind w:left="0" w:firstLine="562"/>
        <w:rPr>
          <w:rFonts w:ascii="仿宋" w:eastAsia="仿宋" w:hAnsi="仿宋"/>
          <w:sz w:val="30"/>
          <w:szCs w:val="30"/>
        </w:rPr>
      </w:pPr>
      <w:r w:rsidRPr="00E92DC0">
        <w:rPr>
          <w:rFonts w:ascii="仿宋" w:eastAsia="仿宋" w:hAnsi="仿宋" w:hint="eastAsia"/>
          <w:sz w:val="30"/>
          <w:szCs w:val="30"/>
        </w:rPr>
        <w:t>内容更新。学院英文网站上内容的定期更新由各学院负责，要求教授和博导的英文简介以及专业课程介绍每学年更新，学院重大活动每月进行更新。</w:t>
      </w:r>
    </w:p>
    <w:p w:rsidR="00B6201C" w:rsidRPr="00E92DC0" w:rsidRDefault="00B6201C">
      <w:pPr>
        <w:tabs>
          <w:tab w:val="num" w:pos="1920"/>
          <w:tab w:val="num" w:pos="2107"/>
        </w:tabs>
        <w:adjustRightInd w:val="0"/>
        <w:snapToGrid w:val="0"/>
        <w:spacing w:line="360" w:lineRule="auto"/>
        <w:jc w:val="center"/>
        <w:rPr>
          <w:rFonts w:ascii="仿宋" w:eastAsia="仿宋" w:hAnsi="仿宋"/>
          <w:sz w:val="30"/>
          <w:szCs w:val="30"/>
        </w:rPr>
      </w:pPr>
      <w:r w:rsidRPr="00E92DC0">
        <w:rPr>
          <w:rFonts w:ascii="仿宋" w:eastAsia="仿宋" w:hAnsi="仿宋" w:hint="eastAsia"/>
          <w:b/>
          <w:sz w:val="30"/>
          <w:szCs w:val="30"/>
        </w:rPr>
        <w:t>第五章 附则</w:t>
      </w:r>
    </w:p>
    <w:p w:rsidR="00B6201C" w:rsidRPr="00E92DC0" w:rsidRDefault="00B6201C">
      <w:pPr>
        <w:numPr>
          <w:ilvl w:val="0"/>
          <w:numId w:val="5"/>
        </w:numPr>
        <w:tabs>
          <w:tab w:val="clear" w:pos="2107"/>
          <w:tab w:val="num" w:pos="0"/>
          <w:tab w:val="num" w:pos="1440"/>
          <w:tab w:val="num" w:pos="1920"/>
        </w:tabs>
        <w:adjustRightInd w:val="0"/>
        <w:snapToGrid w:val="0"/>
        <w:spacing w:line="360" w:lineRule="auto"/>
        <w:ind w:left="0" w:firstLine="562"/>
        <w:rPr>
          <w:rFonts w:ascii="仿宋" w:eastAsia="仿宋" w:hAnsi="仿宋" w:cs="宋体"/>
          <w:kern w:val="0"/>
          <w:sz w:val="30"/>
          <w:szCs w:val="30"/>
        </w:rPr>
      </w:pPr>
      <w:r w:rsidRPr="00E92DC0">
        <w:rPr>
          <w:rFonts w:ascii="仿宋" w:eastAsia="仿宋" w:hAnsi="仿宋" w:cs="宋体" w:hint="eastAsia"/>
          <w:kern w:val="0"/>
          <w:sz w:val="30"/>
          <w:szCs w:val="30"/>
        </w:rPr>
        <w:t>各学院的英文网站可以与中文网站</w:t>
      </w:r>
      <w:r w:rsidR="002100A9" w:rsidRPr="00E92DC0">
        <w:rPr>
          <w:rFonts w:ascii="仿宋" w:eastAsia="仿宋" w:hAnsi="仿宋" w:cs="宋体" w:hint="eastAsia"/>
          <w:kern w:val="0"/>
          <w:sz w:val="30"/>
          <w:szCs w:val="30"/>
        </w:rPr>
        <w:t>共</w:t>
      </w:r>
      <w:r w:rsidRPr="00E92DC0">
        <w:rPr>
          <w:rFonts w:ascii="仿宋" w:eastAsia="仿宋" w:hAnsi="仿宋" w:cs="宋体" w:hint="eastAsia"/>
          <w:kern w:val="0"/>
          <w:sz w:val="30"/>
          <w:szCs w:val="30"/>
        </w:rPr>
        <w:t>用一台</w:t>
      </w:r>
      <w:r w:rsidR="002C44AE">
        <w:rPr>
          <w:rFonts w:ascii="仿宋" w:eastAsia="仿宋" w:hAnsi="仿宋" w:cs="宋体" w:hint="eastAsia"/>
          <w:kern w:val="0"/>
          <w:sz w:val="30"/>
          <w:szCs w:val="30"/>
        </w:rPr>
        <w:t>虚拟</w:t>
      </w:r>
      <w:r w:rsidRPr="00E92DC0">
        <w:rPr>
          <w:rFonts w:ascii="仿宋" w:eastAsia="仿宋" w:hAnsi="仿宋" w:cs="宋体" w:hint="eastAsia"/>
          <w:kern w:val="0"/>
          <w:sz w:val="30"/>
          <w:szCs w:val="30"/>
        </w:rPr>
        <w:t>服务器，也可以集中放置在信息中心的</w:t>
      </w:r>
      <w:r w:rsidR="002C44AE">
        <w:rPr>
          <w:rFonts w:ascii="仿宋" w:eastAsia="仿宋" w:hAnsi="仿宋" w:cs="宋体" w:hint="eastAsia"/>
          <w:kern w:val="0"/>
          <w:sz w:val="30"/>
          <w:szCs w:val="30"/>
        </w:rPr>
        <w:t>内容发布系统</w:t>
      </w:r>
      <w:r w:rsidRPr="00E92DC0">
        <w:rPr>
          <w:rFonts w:ascii="仿宋" w:eastAsia="仿宋" w:hAnsi="仿宋" w:cs="宋体" w:hint="eastAsia"/>
          <w:kern w:val="0"/>
          <w:sz w:val="30"/>
          <w:szCs w:val="30"/>
        </w:rPr>
        <w:t>上。</w:t>
      </w:r>
    </w:p>
    <w:p w:rsidR="00B6201C" w:rsidRDefault="00B6201C">
      <w:pPr>
        <w:numPr>
          <w:ilvl w:val="0"/>
          <w:numId w:val="5"/>
        </w:numPr>
        <w:tabs>
          <w:tab w:val="num" w:pos="1920"/>
        </w:tabs>
        <w:adjustRightInd w:val="0"/>
        <w:snapToGrid w:val="0"/>
        <w:spacing w:line="360" w:lineRule="auto"/>
        <w:ind w:left="0" w:firstLine="562"/>
        <w:rPr>
          <w:rFonts w:ascii="仿宋_GB2312" w:cs="宋体"/>
          <w:kern w:val="0"/>
          <w:sz w:val="28"/>
          <w:szCs w:val="28"/>
        </w:rPr>
      </w:pPr>
      <w:r w:rsidRPr="00E92DC0">
        <w:rPr>
          <w:rFonts w:ascii="仿宋" w:eastAsia="仿宋" w:hAnsi="仿宋"/>
          <w:sz w:val="30"/>
          <w:szCs w:val="30"/>
        </w:rPr>
        <w:t>自本文发布之日起，学校英文版网站建设和维护的运作按本规定执行。</w:t>
      </w:r>
    </w:p>
    <w:sectPr w:rsidR="00B6201C" w:rsidSect="008272B5">
      <w:footerReference w:type="even" r:id="rId7"/>
      <w:footerReference w:type="default" r:id="rId8"/>
      <w:pgSz w:w="11906" w:h="16838"/>
      <w:pgMar w:top="1361" w:right="1361" w:bottom="109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A97" w:rsidRDefault="002C6A97">
      <w:r>
        <w:separator/>
      </w:r>
    </w:p>
  </w:endnote>
  <w:endnote w:type="continuationSeparator" w:id="1">
    <w:p w:rsidR="002C6A97" w:rsidRDefault="002C6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C" w:rsidRDefault="00E719B3">
    <w:pPr>
      <w:pStyle w:val="a5"/>
      <w:framePr w:wrap="around" w:vAnchor="text" w:hAnchor="margin" w:xAlign="center" w:y="1"/>
      <w:rPr>
        <w:rStyle w:val="a6"/>
      </w:rPr>
    </w:pPr>
    <w:r>
      <w:rPr>
        <w:rStyle w:val="a6"/>
      </w:rPr>
      <w:fldChar w:fldCharType="begin"/>
    </w:r>
    <w:r w:rsidR="00B6201C">
      <w:rPr>
        <w:rStyle w:val="a6"/>
      </w:rPr>
      <w:instrText xml:space="preserve">PAGE  </w:instrText>
    </w:r>
    <w:r>
      <w:rPr>
        <w:rStyle w:val="a6"/>
      </w:rPr>
      <w:fldChar w:fldCharType="end"/>
    </w:r>
  </w:p>
  <w:p w:rsidR="00B6201C" w:rsidRDefault="00B620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C" w:rsidRDefault="00E719B3">
    <w:pPr>
      <w:pStyle w:val="a5"/>
      <w:framePr w:wrap="around" w:vAnchor="text" w:hAnchor="margin" w:xAlign="center" w:y="1"/>
      <w:rPr>
        <w:rStyle w:val="a6"/>
      </w:rPr>
    </w:pPr>
    <w:r>
      <w:rPr>
        <w:rStyle w:val="a6"/>
      </w:rPr>
      <w:fldChar w:fldCharType="begin"/>
    </w:r>
    <w:r w:rsidR="00B6201C">
      <w:rPr>
        <w:rStyle w:val="a6"/>
      </w:rPr>
      <w:instrText xml:space="preserve">PAGE  </w:instrText>
    </w:r>
    <w:r>
      <w:rPr>
        <w:rStyle w:val="a6"/>
      </w:rPr>
      <w:fldChar w:fldCharType="separate"/>
    </w:r>
    <w:r w:rsidR="00DF70D7">
      <w:rPr>
        <w:rStyle w:val="a6"/>
        <w:noProof/>
      </w:rPr>
      <w:t>3</w:t>
    </w:r>
    <w:r>
      <w:rPr>
        <w:rStyle w:val="a6"/>
      </w:rPr>
      <w:fldChar w:fldCharType="end"/>
    </w:r>
  </w:p>
  <w:p w:rsidR="00B6201C" w:rsidRDefault="00B620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A97" w:rsidRDefault="002C6A97">
      <w:r>
        <w:separator/>
      </w:r>
    </w:p>
  </w:footnote>
  <w:footnote w:type="continuationSeparator" w:id="1">
    <w:p w:rsidR="002C6A97" w:rsidRDefault="002C6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1ED"/>
    <w:multiLevelType w:val="hybridMultilevel"/>
    <w:tmpl w:val="0D40B0F4"/>
    <w:lvl w:ilvl="0" w:tplc="DD940018">
      <w:start w:val="1"/>
      <w:numFmt w:val="japaneseCounting"/>
      <w:lvlText w:val="%1、"/>
      <w:lvlJc w:val="left"/>
      <w:pPr>
        <w:tabs>
          <w:tab w:val="num" w:pos="3238"/>
        </w:tabs>
        <w:ind w:left="3238" w:hanging="1080"/>
      </w:pPr>
      <w:rPr>
        <w:rFonts w:hint="default"/>
      </w:rPr>
    </w:lvl>
    <w:lvl w:ilvl="1" w:tplc="04090019" w:tentative="1">
      <w:start w:val="1"/>
      <w:numFmt w:val="lowerLetter"/>
      <w:lvlText w:val="%2)"/>
      <w:lvlJc w:val="left"/>
      <w:pPr>
        <w:tabs>
          <w:tab w:val="num" w:pos="2998"/>
        </w:tabs>
        <w:ind w:left="2998" w:hanging="420"/>
      </w:pPr>
    </w:lvl>
    <w:lvl w:ilvl="2" w:tplc="0409001B" w:tentative="1">
      <w:start w:val="1"/>
      <w:numFmt w:val="lowerRoman"/>
      <w:lvlText w:val="%3."/>
      <w:lvlJc w:val="right"/>
      <w:pPr>
        <w:tabs>
          <w:tab w:val="num" w:pos="3418"/>
        </w:tabs>
        <w:ind w:left="3418" w:hanging="420"/>
      </w:pPr>
    </w:lvl>
    <w:lvl w:ilvl="3" w:tplc="0409000F" w:tentative="1">
      <w:start w:val="1"/>
      <w:numFmt w:val="decimal"/>
      <w:lvlText w:val="%4."/>
      <w:lvlJc w:val="left"/>
      <w:pPr>
        <w:tabs>
          <w:tab w:val="num" w:pos="3838"/>
        </w:tabs>
        <w:ind w:left="3838" w:hanging="420"/>
      </w:pPr>
    </w:lvl>
    <w:lvl w:ilvl="4" w:tplc="04090019" w:tentative="1">
      <w:start w:val="1"/>
      <w:numFmt w:val="lowerLetter"/>
      <w:lvlText w:val="%5)"/>
      <w:lvlJc w:val="left"/>
      <w:pPr>
        <w:tabs>
          <w:tab w:val="num" w:pos="4258"/>
        </w:tabs>
        <w:ind w:left="4258" w:hanging="420"/>
      </w:pPr>
    </w:lvl>
    <w:lvl w:ilvl="5" w:tplc="0409001B" w:tentative="1">
      <w:start w:val="1"/>
      <w:numFmt w:val="lowerRoman"/>
      <w:lvlText w:val="%6."/>
      <w:lvlJc w:val="right"/>
      <w:pPr>
        <w:tabs>
          <w:tab w:val="num" w:pos="4678"/>
        </w:tabs>
        <w:ind w:left="4678" w:hanging="420"/>
      </w:pPr>
    </w:lvl>
    <w:lvl w:ilvl="6" w:tplc="0409000F" w:tentative="1">
      <w:start w:val="1"/>
      <w:numFmt w:val="decimal"/>
      <w:lvlText w:val="%7."/>
      <w:lvlJc w:val="left"/>
      <w:pPr>
        <w:tabs>
          <w:tab w:val="num" w:pos="5098"/>
        </w:tabs>
        <w:ind w:left="5098" w:hanging="420"/>
      </w:pPr>
    </w:lvl>
    <w:lvl w:ilvl="7" w:tplc="04090019" w:tentative="1">
      <w:start w:val="1"/>
      <w:numFmt w:val="lowerLetter"/>
      <w:lvlText w:val="%8)"/>
      <w:lvlJc w:val="left"/>
      <w:pPr>
        <w:tabs>
          <w:tab w:val="num" w:pos="5518"/>
        </w:tabs>
        <w:ind w:left="5518" w:hanging="420"/>
      </w:pPr>
    </w:lvl>
    <w:lvl w:ilvl="8" w:tplc="0409001B" w:tentative="1">
      <w:start w:val="1"/>
      <w:numFmt w:val="lowerRoman"/>
      <w:lvlText w:val="%9."/>
      <w:lvlJc w:val="right"/>
      <w:pPr>
        <w:tabs>
          <w:tab w:val="num" w:pos="5938"/>
        </w:tabs>
        <w:ind w:left="5938" w:hanging="420"/>
      </w:pPr>
    </w:lvl>
  </w:abstractNum>
  <w:abstractNum w:abstractNumId="1">
    <w:nsid w:val="077F4D8D"/>
    <w:multiLevelType w:val="hybridMultilevel"/>
    <w:tmpl w:val="CD7240EC"/>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12451F"/>
    <w:multiLevelType w:val="hybridMultilevel"/>
    <w:tmpl w:val="BD86606A"/>
    <w:lvl w:ilvl="0" w:tplc="CD00292A">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417205"/>
    <w:multiLevelType w:val="hybridMultilevel"/>
    <w:tmpl w:val="5A307E0A"/>
    <w:lvl w:ilvl="0" w:tplc="3F900A52">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
    <w:nsid w:val="200046BC"/>
    <w:multiLevelType w:val="hybridMultilevel"/>
    <w:tmpl w:val="148CBDD0"/>
    <w:lvl w:ilvl="0" w:tplc="72DCBE54">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5E29AD"/>
    <w:multiLevelType w:val="hybridMultilevel"/>
    <w:tmpl w:val="57F4B74C"/>
    <w:lvl w:ilvl="0" w:tplc="78D4C74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F7E278C"/>
    <w:multiLevelType w:val="hybridMultilevel"/>
    <w:tmpl w:val="B9A8EF5E"/>
    <w:lvl w:ilvl="0" w:tplc="40A8E4F6">
      <w:start w:val="1"/>
      <w:numFmt w:val="japaneseCounting"/>
      <w:lvlText w:val="第%1条"/>
      <w:lvlJc w:val="left"/>
      <w:pPr>
        <w:tabs>
          <w:tab w:val="num" w:pos="2647"/>
        </w:tabs>
        <w:ind w:left="2647" w:hanging="1545"/>
      </w:pPr>
      <w:rPr>
        <w:rFonts w:hint="eastAsia"/>
        <w:b/>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359E37DB"/>
    <w:multiLevelType w:val="hybridMultilevel"/>
    <w:tmpl w:val="08A62E16"/>
    <w:lvl w:ilvl="0" w:tplc="0409000B">
      <w:start w:val="1"/>
      <w:numFmt w:val="bullet"/>
      <w:lvlText w:val=""/>
      <w:lvlJc w:val="left"/>
      <w:pPr>
        <w:tabs>
          <w:tab w:val="num" w:pos="531"/>
        </w:tabs>
        <w:ind w:left="531" w:hanging="420"/>
      </w:pPr>
      <w:rPr>
        <w:rFonts w:ascii="Wingdings" w:hAnsi="Wingdings" w:hint="default"/>
      </w:rPr>
    </w:lvl>
    <w:lvl w:ilvl="1" w:tplc="04090003" w:tentative="1">
      <w:start w:val="1"/>
      <w:numFmt w:val="bullet"/>
      <w:lvlText w:val=""/>
      <w:lvlJc w:val="left"/>
      <w:pPr>
        <w:tabs>
          <w:tab w:val="num" w:pos="951"/>
        </w:tabs>
        <w:ind w:left="951" w:hanging="420"/>
      </w:pPr>
      <w:rPr>
        <w:rFonts w:ascii="Wingdings" w:hAnsi="Wingdings" w:hint="default"/>
      </w:rPr>
    </w:lvl>
    <w:lvl w:ilvl="2" w:tplc="04090005"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3" w:tentative="1">
      <w:start w:val="1"/>
      <w:numFmt w:val="bullet"/>
      <w:lvlText w:val=""/>
      <w:lvlJc w:val="left"/>
      <w:pPr>
        <w:tabs>
          <w:tab w:val="num" w:pos="2211"/>
        </w:tabs>
        <w:ind w:left="2211" w:hanging="420"/>
      </w:pPr>
      <w:rPr>
        <w:rFonts w:ascii="Wingdings" w:hAnsi="Wingdings" w:hint="default"/>
      </w:rPr>
    </w:lvl>
    <w:lvl w:ilvl="5" w:tplc="04090005"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3" w:tentative="1">
      <w:start w:val="1"/>
      <w:numFmt w:val="bullet"/>
      <w:lvlText w:val=""/>
      <w:lvlJc w:val="left"/>
      <w:pPr>
        <w:tabs>
          <w:tab w:val="num" w:pos="3471"/>
        </w:tabs>
        <w:ind w:left="3471" w:hanging="420"/>
      </w:pPr>
      <w:rPr>
        <w:rFonts w:ascii="Wingdings" w:hAnsi="Wingdings" w:hint="default"/>
      </w:rPr>
    </w:lvl>
    <w:lvl w:ilvl="8" w:tplc="04090005" w:tentative="1">
      <w:start w:val="1"/>
      <w:numFmt w:val="bullet"/>
      <w:lvlText w:val=""/>
      <w:lvlJc w:val="left"/>
      <w:pPr>
        <w:tabs>
          <w:tab w:val="num" w:pos="3891"/>
        </w:tabs>
        <w:ind w:left="3891" w:hanging="420"/>
      </w:pPr>
      <w:rPr>
        <w:rFonts w:ascii="Wingdings" w:hAnsi="Wingdings" w:hint="default"/>
      </w:rPr>
    </w:lvl>
  </w:abstractNum>
  <w:abstractNum w:abstractNumId="8">
    <w:nsid w:val="399F3F11"/>
    <w:multiLevelType w:val="hybridMultilevel"/>
    <w:tmpl w:val="5A307E0A"/>
    <w:lvl w:ilvl="0" w:tplc="3F900A52">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nsid w:val="3B305CAF"/>
    <w:multiLevelType w:val="hybridMultilevel"/>
    <w:tmpl w:val="2230FA20"/>
    <w:lvl w:ilvl="0" w:tplc="0409000F">
      <w:start w:val="1"/>
      <w:numFmt w:val="decimal"/>
      <w:lvlText w:val="%1."/>
      <w:lvlJc w:val="left"/>
      <w:pPr>
        <w:tabs>
          <w:tab w:val="num" w:pos="982"/>
        </w:tabs>
        <w:ind w:left="982" w:hanging="420"/>
      </w:pPr>
    </w:lvl>
    <w:lvl w:ilvl="1" w:tplc="40A8E4F6">
      <w:start w:val="1"/>
      <w:numFmt w:val="japaneseCounting"/>
      <w:lvlText w:val="第%2条"/>
      <w:lvlJc w:val="left"/>
      <w:pPr>
        <w:tabs>
          <w:tab w:val="num" w:pos="2527"/>
        </w:tabs>
        <w:ind w:left="2527" w:hanging="1545"/>
      </w:pPr>
      <w:rPr>
        <w:rFonts w:hint="eastAsia"/>
        <w:b/>
      </w:r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0">
    <w:nsid w:val="3CC3496B"/>
    <w:multiLevelType w:val="hybridMultilevel"/>
    <w:tmpl w:val="600C3BB4"/>
    <w:lvl w:ilvl="0" w:tplc="0EFA010E">
      <w:start w:val="1"/>
      <w:numFmt w:val="japaneseCounting"/>
      <w:lvlText w:val="第%1条"/>
      <w:lvlJc w:val="left"/>
      <w:pPr>
        <w:tabs>
          <w:tab w:val="num" w:pos="2107"/>
        </w:tabs>
        <w:ind w:left="2107" w:hanging="1545"/>
      </w:pPr>
      <w:rPr>
        <w:rFonts w:hint="eastAsia"/>
        <w:b/>
        <w:lang w:val="en-US"/>
      </w:rPr>
    </w:lvl>
    <w:lvl w:ilvl="1" w:tplc="88D48C4A">
      <w:start w:val="1"/>
      <w:numFmt w:val="japaneseCounting"/>
      <w:lvlText w:val="第%2条"/>
      <w:lvlJc w:val="left"/>
      <w:pPr>
        <w:tabs>
          <w:tab w:val="num" w:pos="1732"/>
        </w:tabs>
        <w:ind w:left="1732" w:hanging="750"/>
      </w:pPr>
      <w:rPr>
        <w:rFonts w:hint="eastAsia"/>
      </w:rPr>
    </w:lvl>
    <w:lvl w:ilvl="2" w:tplc="0409001B">
      <w:start w:val="1"/>
      <w:numFmt w:val="lowerRoman"/>
      <w:lvlText w:val="%3."/>
      <w:lvlJc w:val="right"/>
      <w:pPr>
        <w:tabs>
          <w:tab w:val="num" w:pos="1822"/>
        </w:tabs>
        <w:ind w:left="1822" w:hanging="420"/>
      </w:pPr>
    </w:lvl>
    <w:lvl w:ilvl="3" w:tplc="B6600FAA">
      <w:start w:val="1"/>
      <w:numFmt w:val="japaneseCounting"/>
      <w:lvlText w:val="（%4）"/>
      <w:lvlJc w:val="left"/>
      <w:pPr>
        <w:tabs>
          <w:tab w:val="num" w:pos="1806"/>
        </w:tabs>
        <w:ind w:left="1806" w:hanging="1380"/>
      </w:pPr>
      <w:rPr>
        <w:rFonts w:hint="eastAsia"/>
      </w:r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1">
    <w:nsid w:val="3F4D3FF8"/>
    <w:multiLevelType w:val="hybridMultilevel"/>
    <w:tmpl w:val="7C2C33E6"/>
    <w:lvl w:ilvl="0" w:tplc="40A8E4F6">
      <w:start w:val="1"/>
      <w:numFmt w:val="japaneseCounting"/>
      <w:lvlText w:val="第%1条"/>
      <w:lvlJc w:val="left"/>
      <w:pPr>
        <w:tabs>
          <w:tab w:val="num" w:pos="2647"/>
        </w:tabs>
        <w:ind w:left="2647" w:hanging="1545"/>
      </w:pPr>
      <w:rPr>
        <w:rFonts w:hint="eastAsia"/>
        <w:b/>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425A38AE"/>
    <w:multiLevelType w:val="hybridMultilevel"/>
    <w:tmpl w:val="AE58F738"/>
    <w:lvl w:ilvl="0" w:tplc="0409000B">
      <w:start w:val="1"/>
      <w:numFmt w:val="bullet"/>
      <w:lvlText w:val=""/>
      <w:lvlJc w:val="left"/>
      <w:pPr>
        <w:tabs>
          <w:tab w:val="num" w:pos="531"/>
        </w:tabs>
        <w:ind w:left="531" w:hanging="420"/>
      </w:pPr>
      <w:rPr>
        <w:rFonts w:ascii="Wingdings" w:hAnsi="Wingdings" w:hint="default"/>
      </w:rPr>
    </w:lvl>
    <w:lvl w:ilvl="1" w:tplc="FFFFFFFF">
      <w:start w:val="1"/>
      <w:numFmt w:val="bullet"/>
      <w:lvlText w:val=""/>
      <w:lvlJc w:val="left"/>
      <w:pPr>
        <w:tabs>
          <w:tab w:val="num" w:pos="3360"/>
        </w:tabs>
        <w:ind w:left="3360" w:hanging="420"/>
      </w:pPr>
      <w:rPr>
        <w:rFonts w:ascii="Wingdings" w:hAnsi="Wingdings" w:hint="default"/>
      </w:rPr>
    </w:lvl>
    <w:lvl w:ilvl="2" w:tplc="FFFFFFFF">
      <w:start w:val="1"/>
      <w:numFmt w:val="bullet"/>
      <w:lvlText w:val=""/>
      <w:lvlJc w:val="left"/>
      <w:pPr>
        <w:tabs>
          <w:tab w:val="num" w:pos="3780"/>
        </w:tabs>
        <w:ind w:left="3780" w:hanging="420"/>
      </w:pPr>
      <w:rPr>
        <w:rFonts w:ascii="Wingdings" w:hAnsi="Wingdings" w:hint="default"/>
      </w:rPr>
    </w:lvl>
    <w:lvl w:ilvl="3" w:tplc="FFFFFFFF">
      <w:start w:val="1"/>
      <w:numFmt w:val="bullet"/>
      <w:lvlText w:val=""/>
      <w:lvlJc w:val="left"/>
      <w:pPr>
        <w:tabs>
          <w:tab w:val="num" w:pos="4200"/>
        </w:tabs>
        <w:ind w:left="4200" w:hanging="420"/>
      </w:pPr>
      <w:rPr>
        <w:rFonts w:ascii="Wingdings" w:hAnsi="Wingdings" w:hint="default"/>
      </w:rPr>
    </w:lvl>
    <w:lvl w:ilvl="4" w:tplc="FFFFFFFF">
      <w:start w:val="1"/>
      <w:numFmt w:val="bullet"/>
      <w:lvlText w:val=""/>
      <w:lvlJc w:val="left"/>
      <w:pPr>
        <w:tabs>
          <w:tab w:val="num" w:pos="4620"/>
        </w:tabs>
        <w:ind w:left="4620" w:hanging="420"/>
      </w:pPr>
      <w:rPr>
        <w:rFonts w:ascii="Wingdings" w:hAnsi="Wingdings" w:hint="default"/>
      </w:rPr>
    </w:lvl>
    <w:lvl w:ilvl="5" w:tplc="FFFFFFFF">
      <w:start w:val="1"/>
      <w:numFmt w:val="bullet"/>
      <w:lvlText w:val=""/>
      <w:lvlJc w:val="left"/>
      <w:pPr>
        <w:tabs>
          <w:tab w:val="num" w:pos="5040"/>
        </w:tabs>
        <w:ind w:left="5040" w:hanging="420"/>
      </w:pPr>
      <w:rPr>
        <w:rFonts w:ascii="Wingdings" w:hAnsi="Wingdings" w:hint="default"/>
      </w:rPr>
    </w:lvl>
    <w:lvl w:ilvl="6" w:tplc="FFFFFFFF">
      <w:start w:val="1"/>
      <w:numFmt w:val="bullet"/>
      <w:lvlText w:val=""/>
      <w:lvlJc w:val="left"/>
      <w:pPr>
        <w:tabs>
          <w:tab w:val="num" w:pos="5460"/>
        </w:tabs>
        <w:ind w:left="5460" w:hanging="420"/>
      </w:pPr>
      <w:rPr>
        <w:rFonts w:ascii="Wingdings" w:hAnsi="Wingdings" w:hint="default"/>
      </w:rPr>
    </w:lvl>
    <w:lvl w:ilvl="7" w:tplc="FFFFFFFF">
      <w:start w:val="1"/>
      <w:numFmt w:val="bullet"/>
      <w:lvlText w:val=""/>
      <w:lvlJc w:val="left"/>
      <w:pPr>
        <w:tabs>
          <w:tab w:val="num" w:pos="5880"/>
        </w:tabs>
        <w:ind w:left="5880" w:hanging="420"/>
      </w:pPr>
      <w:rPr>
        <w:rFonts w:ascii="Wingdings" w:hAnsi="Wingdings" w:hint="default"/>
      </w:rPr>
    </w:lvl>
    <w:lvl w:ilvl="8" w:tplc="FFFFFFFF">
      <w:start w:val="1"/>
      <w:numFmt w:val="bullet"/>
      <w:lvlText w:val=""/>
      <w:lvlJc w:val="left"/>
      <w:pPr>
        <w:tabs>
          <w:tab w:val="num" w:pos="6300"/>
        </w:tabs>
        <w:ind w:left="6300" w:hanging="420"/>
      </w:pPr>
      <w:rPr>
        <w:rFonts w:ascii="Wingdings" w:hAnsi="Wingdings" w:hint="default"/>
      </w:rPr>
    </w:lvl>
  </w:abstractNum>
  <w:abstractNum w:abstractNumId="13">
    <w:nsid w:val="42E76672"/>
    <w:multiLevelType w:val="hybridMultilevel"/>
    <w:tmpl w:val="DF44C880"/>
    <w:lvl w:ilvl="0" w:tplc="88D48C4A">
      <w:start w:val="1"/>
      <w:numFmt w:val="japaneseCounting"/>
      <w:lvlText w:val="第%1条"/>
      <w:lvlJc w:val="left"/>
      <w:pPr>
        <w:tabs>
          <w:tab w:val="num" w:pos="750"/>
        </w:tabs>
        <w:ind w:left="750" w:hanging="7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3542C0A"/>
    <w:multiLevelType w:val="hybridMultilevel"/>
    <w:tmpl w:val="1832A2DA"/>
    <w:lvl w:ilvl="0" w:tplc="CB680D3C">
      <w:start w:val="1"/>
      <w:numFmt w:val="decimal"/>
      <w:lvlText w:val="%1、"/>
      <w:lvlJc w:val="left"/>
      <w:pPr>
        <w:tabs>
          <w:tab w:val="num" w:pos="1320"/>
        </w:tabs>
        <w:ind w:left="1320" w:hanging="840"/>
      </w:pPr>
      <w:rPr>
        <w:rFonts w:hint="eastAsia"/>
      </w:rPr>
    </w:lvl>
    <w:lvl w:ilvl="1" w:tplc="203262C0">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514B5F19"/>
    <w:multiLevelType w:val="hybridMultilevel"/>
    <w:tmpl w:val="5D80756A"/>
    <w:lvl w:ilvl="0" w:tplc="88D48C4A">
      <w:start w:val="1"/>
      <w:numFmt w:val="japaneseCounting"/>
      <w:lvlText w:val="第%1条"/>
      <w:lvlJc w:val="left"/>
      <w:pPr>
        <w:tabs>
          <w:tab w:val="num" w:pos="750"/>
        </w:tabs>
        <w:ind w:left="750" w:hanging="75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4643FAD"/>
    <w:multiLevelType w:val="hybridMultilevel"/>
    <w:tmpl w:val="246C8E18"/>
    <w:lvl w:ilvl="0" w:tplc="0409000B">
      <w:start w:val="1"/>
      <w:numFmt w:val="bullet"/>
      <w:lvlText w:val=""/>
      <w:lvlJc w:val="left"/>
      <w:pPr>
        <w:tabs>
          <w:tab w:val="num" w:pos="881"/>
        </w:tabs>
        <w:ind w:left="881" w:hanging="420"/>
      </w:pPr>
      <w:rPr>
        <w:rFonts w:ascii="Wingdings" w:hAnsi="Wingdings" w:hint="default"/>
      </w:rPr>
    </w:lvl>
    <w:lvl w:ilvl="1" w:tplc="04090003" w:tentative="1">
      <w:start w:val="1"/>
      <w:numFmt w:val="bullet"/>
      <w:lvlText w:val=""/>
      <w:lvlJc w:val="left"/>
      <w:pPr>
        <w:tabs>
          <w:tab w:val="num" w:pos="1301"/>
        </w:tabs>
        <w:ind w:left="1301" w:hanging="420"/>
      </w:pPr>
      <w:rPr>
        <w:rFonts w:ascii="Wingdings" w:hAnsi="Wingdings" w:hint="default"/>
      </w:rPr>
    </w:lvl>
    <w:lvl w:ilvl="2" w:tplc="04090005" w:tentative="1">
      <w:start w:val="1"/>
      <w:numFmt w:val="bullet"/>
      <w:lvlText w:val=""/>
      <w:lvlJc w:val="left"/>
      <w:pPr>
        <w:tabs>
          <w:tab w:val="num" w:pos="1721"/>
        </w:tabs>
        <w:ind w:left="1721" w:hanging="420"/>
      </w:pPr>
      <w:rPr>
        <w:rFonts w:ascii="Wingdings" w:hAnsi="Wingdings" w:hint="default"/>
      </w:rPr>
    </w:lvl>
    <w:lvl w:ilvl="3" w:tplc="04090001" w:tentative="1">
      <w:start w:val="1"/>
      <w:numFmt w:val="bullet"/>
      <w:lvlText w:val=""/>
      <w:lvlJc w:val="left"/>
      <w:pPr>
        <w:tabs>
          <w:tab w:val="num" w:pos="2141"/>
        </w:tabs>
        <w:ind w:left="2141" w:hanging="420"/>
      </w:pPr>
      <w:rPr>
        <w:rFonts w:ascii="Wingdings" w:hAnsi="Wingdings" w:hint="default"/>
      </w:rPr>
    </w:lvl>
    <w:lvl w:ilvl="4" w:tplc="04090003" w:tentative="1">
      <w:start w:val="1"/>
      <w:numFmt w:val="bullet"/>
      <w:lvlText w:val=""/>
      <w:lvlJc w:val="left"/>
      <w:pPr>
        <w:tabs>
          <w:tab w:val="num" w:pos="2561"/>
        </w:tabs>
        <w:ind w:left="2561" w:hanging="420"/>
      </w:pPr>
      <w:rPr>
        <w:rFonts w:ascii="Wingdings" w:hAnsi="Wingdings" w:hint="default"/>
      </w:rPr>
    </w:lvl>
    <w:lvl w:ilvl="5" w:tplc="04090005" w:tentative="1">
      <w:start w:val="1"/>
      <w:numFmt w:val="bullet"/>
      <w:lvlText w:val=""/>
      <w:lvlJc w:val="left"/>
      <w:pPr>
        <w:tabs>
          <w:tab w:val="num" w:pos="2981"/>
        </w:tabs>
        <w:ind w:left="2981" w:hanging="420"/>
      </w:pPr>
      <w:rPr>
        <w:rFonts w:ascii="Wingdings" w:hAnsi="Wingdings" w:hint="default"/>
      </w:rPr>
    </w:lvl>
    <w:lvl w:ilvl="6" w:tplc="04090001" w:tentative="1">
      <w:start w:val="1"/>
      <w:numFmt w:val="bullet"/>
      <w:lvlText w:val=""/>
      <w:lvlJc w:val="left"/>
      <w:pPr>
        <w:tabs>
          <w:tab w:val="num" w:pos="3401"/>
        </w:tabs>
        <w:ind w:left="3401" w:hanging="420"/>
      </w:pPr>
      <w:rPr>
        <w:rFonts w:ascii="Wingdings" w:hAnsi="Wingdings" w:hint="default"/>
      </w:rPr>
    </w:lvl>
    <w:lvl w:ilvl="7" w:tplc="04090003" w:tentative="1">
      <w:start w:val="1"/>
      <w:numFmt w:val="bullet"/>
      <w:lvlText w:val=""/>
      <w:lvlJc w:val="left"/>
      <w:pPr>
        <w:tabs>
          <w:tab w:val="num" w:pos="3821"/>
        </w:tabs>
        <w:ind w:left="3821" w:hanging="420"/>
      </w:pPr>
      <w:rPr>
        <w:rFonts w:ascii="Wingdings" w:hAnsi="Wingdings" w:hint="default"/>
      </w:rPr>
    </w:lvl>
    <w:lvl w:ilvl="8" w:tplc="04090005" w:tentative="1">
      <w:start w:val="1"/>
      <w:numFmt w:val="bullet"/>
      <w:lvlText w:val=""/>
      <w:lvlJc w:val="left"/>
      <w:pPr>
        <w:tabs>
          <w:tab w:val="num" w:pos="4241"/>
        </w:tabs>
        <w:ind w:left="4241" w:hanging="420"/>
      </w:pPr>
      <w:rPr>
        <w:rFonts w:ascii="Wingdings" w:hAnsi="Wingdings" w:hint="default"/>
      </w:rPr>
    </w:lvl>
  </w:abstractNum>
  <w:abstractNum w:abstractNumId="17">
    <w:nsid w:val="54BA3603"/>
    <w:multiLevelType w:val="hybridMultilevel"/>
    <w:tmpl w:val="AE58F738"/>
    <w:lvl w:ilvl="0" w:tplc="FFFFFFFF">
      <w:start w:val="1"/>
      <w:numFmt w:val="bullet"/>
      <w:lvlText w:val=""/>
      <w:lvlJc w:val="left"/>
      <w:pPr>
        <w:tabs>
          <w:tab w:val="num" w:pos="2940"/>
        </w:tabs>
        <w:ind w:left="2940" w:hanging="420"/>
      </w:pPr>
      <w:rPr>
        <w:rFonts w:ascii="Wingdings" w:hAnsi="Wingdings" w:hint="default"/>
      </w:rPr>
    </w:lvl>
    <w:lvl w:ilvl="1" w:tplc="FFFFFFFF">
      <w:start w:val="1"/>
      <w:numFmt w:val="bullet"/>
      <w:lvlText w:val=""/>
      <w:lvlJc w:val="left"/>
      <w:pPr>
        <w:tabs>
          <w:tab w:val="num" w:pos="3360"/>
        </w:tabs>
        <w:ind w:left="3360" w:hanging="420"/>
      </w:pPr>
      <w:rPr>
        <w:rFonts w:ascii="Wingdings" w:hAnsi="Wingdings" w:hint="default"/>
      </w:rPr>
    </w:lvl>
    <w:lvl w:ilvl="2" w:tplc="FFFFFFFF">
      <w:start w:val="1"/>
      <w:numFmt w:val="bullet"/>
      <w:lvlText w:val=""/>
      <w:lvlJc w:val="left"/>
      <w:pPr>
        <w:tabs>
          <w:tab w:val="num" w:pos="3780"/>
        </w:tabs>
        <w:ind w:left="3780" w:hanging="420"/>
      </w:pPr>
      <w:rPr>
        <w:rFonts w:ascii="Wingdings" w:hAnsi="Wingdings" w:hint="default"/>
      </w:rPr>
    </w:lvl>
    <w:lvl w:ilvl="3" w:tplc="FFFFFFFF">
      <w:start w:val="1"/>
      <w:numFmt w:val="bullet"/>
      <w:lvlText w:val=""/>
      <w:lvlJc w:val="left"/>
      <w:pPr>
        <w:tabs>
          <w:tab w:val="num" w:pos="4200"/>
        </w:tabs>
        <w:ind w:left="4200" w:hanging="420"/>
      </w:pPr>
      <w:rPr>
        <w:rFonts w:ascii="Wingdings" w:hAnsi="Wingdings" w:hint="default"/>
      </w:rPr>
    </w:lvl>
    <w:lvl w:ilvl="4" w:tplc="FFFFFFFF">
      <w:start w:val="1"/>
      <w:numFmt w:val="bullet"/>
      <w:lvlText w:val=""/>
      <w:lvlJc w:val="left"/>
      <w:pPr>
        <w:tabs>
          <w:tab w:val="num" w:pos="4620"/>
        </w:tabs>
        <w:ind w:left="4620" w:hanging="420"/>
      </w:pPr>
      <w:rPr>
        <w:rFonts w:ascii="Wingdings" w:hAnsi="Wingdings" w:hint="default"/>
      </w:rPr>
    </w:lvl>
    <w:lvl w:ilvl="5" w:tplc="FFFFFFFF">
      <w:start w:val="1"/>
      <w:numFmt w:val="bullet"/>
      <w:lvlText w:val=""/>
      <w:lvlJc w:val="left"/>
      <w:pPr>
        <w:tabs>
          <w:tab w:val="num" w:pos="5040"/>
        </w:tabs>
        <w:ind w:left="5040" w:hanging="420"/>
      </w:pPr>
      <w:rPr>
        <w:rFonts w:ascii="Wingdings" w:hAnsi="Wingdings" w:hint="default"/>
      </w:rPr>
    </w:lvl>
    <w:lvl w:ilvl="6" w:tplc="FFFFFFFF">
      <w:start w:val="1"/>
      <w:numFmt w:val="bullet"/>
      <w:lvlText w:val=""/>
      <w:lvlJc w:val="left"/>
      <w:pPr>
        <w:tabs>
          <w:tab w:val="num" w:pos="5460"/>
        </w:tabs>
        <w:ind w:left="5460" w:hanging="420"/>
      </w:pPr>
      <w:rPr>
        <w:rFonts w:ascii="Wingdings" w:hAnsi="Wingdings" w:hint="default"/>
      </w:rPr>
    </w:lvl>
    <w:lvl w:ilvl="7" w:tplc="FFFFFFFF">
      <w:start w:val="1"/>
      <w:numFmt w:val="bullet"/>
      <w:lvlText w:val=""/>
      <w:lvlJc w:val="left"/>
      <w:pPr>
        <w:tabs>
          <w:tab w:val="num" w:pos="5880"/>
        </w:tabs>
        <w:ind w:left="5880" w:hanging="420"/>
      </w:pPr>
      <w:rPr>
        <w:rFonts w:ascii="Wingdings" w:hAnsi="Wingdings" w:hint="default"/>
      </w:rPr>
    </w:lvl>
    <w:lvl w:ilvl="8" w:tplc="FFFFFFFF">
      <w:start w:val="1"/>
      <w:numFmt w:val="bullet"/>
      <w:lvlText w:val=""/>
      <w:lvlJc w:val="left"/>
      <w:pPr>
        <w:tabs>
          <w:tab w:val="num" w:pos="6300"/>
        </w:tabs>
        <w:ind w:left="6300" w:hanging="420"/>
      </w:pPr>
      <w:rPr>
        <w:rFonts w:ascii="Wingdings" w:hAnsi="Wingdings" w:hint="default"/>
      </w:rPr>
    </w:lvl>
  </w:abstractNum>
  <w:abstractNum w:abstractNumId="18">
    <w:nsid w:val="5A9719E6"/>
    <w:multiLevelType w:val="hybridMultilevel"/>
    <w:tmpl w:val="6540A178"/>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nsid w:val="604F6FAF"/>
    <w:multiLevelType w:val="hybridMultilevel"/>
    <w:tmpl w:val="E6E6C0CA"/>
    <w:lvl w:ilvl="0" w:tplc="5C905F4A">
      <w:start w:val="1"/>
      <w:numFmt w:val="decimal"/>
      <w:lvlText w:val="（%1）"/>
      <w:lvlJc w:val="left"/>
      <w:pPr>
        <w:tabs>
          <w:tab w:val="num" w:pos="1440"/>
        </w:tabs>
        <w:ind w:left="1440" w:hanging="720"/>
      </w:pPr>
      <w:rPr>
        <w:rFonts w:hint="default"/>
      </w:rPr>
    </w:lvl>
    <w:lvl w:ilvl="1" w:tplc="E0A0D5AA">
      <w:start w:val="1"/>
      <w:numFmt w:val="decimal"/>
      <w:lvlText w:val="%2."/>
      <w:lvlJc w:val="left"/>
      <w:pPr>
        <w:tabs>
          <w:tab w:val="num" w:pos="1500"/>
        </w:tabs>
        <w:ind w:left="1500" w:hanging="360"/>
      </w:pPr>
      <w:rPr>
        <w:rFonts w:hint="default"/>
      </w:rPr>
    </w:lvl>
    <w:lvl w:ilvl="2" w:tplc="B8C4CBF6">
      <w:start w:val="1"/>
      <w:numFmt w:val="decimal"/>
      <w:lvlText w:val="%3．"/>
      <w:lvlJc w:val="left"/>
      <w:pPr>
        <w:tabs>
          <w:tab w:val="num" w:pos="1920"/>
        </w:tabs>
        <w:ind w:left="1920" w:hanging="360"/>
      </w:pPr>
      <w:rPr>
        <w:rFonts w:ascii="Times New Roman" w:hAnsi="Times New Roman" w:hint="eastAsia"/>
      </w:r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0">
    <w:nsid w:val="61997C55"/>
    <w:multiLevelType w:val="hybridMultilevel"/>
    <w:tmpl w:val="540EF75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627D1742"/>
    <w:multiLevelType w:val="hybridMultilevel"/>
    <w:tmpl w:val="BE9E2FB8"/>
    <w:lvl w:ilvl="0" w:tplc="50D68CF8">
      <w:start w:val="1"/>
      <w:numFmt w:val="decimal"/>
      <w:lvlText w:val="%1."/>
      <w:lvlJc w:val="left"/>
      <w:pPr>
        <w:tabs>
          <w:tab w:val="num" w:pos="1200"/>
        </w:tabs>
        <w:ind w:left="1200" w:hanging="360"/>
      </w:pPr>
      <w:rPr>
        <w:rFonts w:hint="default"/>
      </w:rPr>
    </w:lvl>
    <w:lvl w:ilvl="1" w:tplc="0D3ADA56">
      <w:start w:val="1"/>
      <w:numFmt w:val="decimal"/>
      <w:lvlText w:val="%2．"/>
      <w:lvlJc w:val="left"/>
      <w:pPr>
        <w:tabs>
          <w:tab w:val="num" w:pos="1620"/>
        </w:tabs>
        <w:ind w:left="1620" w:hanging="36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2">
    <w:nsid w:val="65A3666E"/>
    <w:multiLevelType w:val="hybridMultilevel"/>
    <w:tmpl w:val="9508DDD2"/>
    <w:lvl w:ilvl="0" w:tplc="0409000B">
      <w:start w:val="1"/>
      <w:numFmt w:val="bullet"/>
      <w:lvlText w:val=""/>
      <w:lvlJc w:val="left"/>
      <w:pPr>
        <w:tabs>
          <w:tab w:val="num" w:pos="982"/>
        </w:tabs>
        <w:ind w:left="982" w:hanging="420"/>
      </w:pPr>
      <w:rPr>
        <w:rFonts w:ascii="Wingdings" w:hAnsi="Wingdings" w:hint="default"/>
      </w:rPr>
    </w:lvl>
    <w:lvl w:ilvl="1" w:tplc="04090003" w:tentative="1">
      <w:start w:val="1"/>
      <w:numFmt w:val="bullet"/>
      <w:lvlText w:val=""/>
      <w:lvlJc w:val="left"/>
      <w:pPr>
        <w:tabs>
          <w:tab w:val="num" w:pos="1402"/>
        </w:tabs>
        <w:ind w:left="1402" w:hanging="420"/>
      </w:pPr>
      <w:rPr>
        <w:rFonts w:ascii="Wingdings" w:hAnsi="Wingdings" w:hint="default"/>
      </w:rPr>
    </w:lvl>
    <w:lvl w:ilvl="2" w:tplc="04090005"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3" w:tentative="1">
      <w:start w:val="1"/>
      <w:numFmt w:val="bullet"/>
      <w:lvlText w:val=""/>
      <w:lvlJc w:val="left"/>
      <w:pPr>
        <w:tabs>
          <w:tab w:val="num" w:pos="2662"/>
        </w:tabs>
        <w:ind w:left="2662" w:hanging="420"/>
      </w:pPr>
      <w:rPr>
        <w:rFonts w:ascii="Wingdings" w:hAnsi="Wingdings" w:hint="default"/>
      </w:rPr>
    </w:lvl>
    <w:lvl w:ilvl="5" w:tplc="04090005"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3" w:tentative="1">
      <w:start w:val="1"/>
      <w:numFmt w:val="bullet"/>
      <w:lvlText w:val=""/>
      <w:lvlJc w:val="left"/>
      <w:pPr>
        <w:tabs>
          <w:tab w:val="num" w:pos="3922"/>
        </w:tabs>
        <w:ind w:left="3922" w:hanging="420"/>
      </w:pPr>
      <w:rPr>
        <w:rFonts w:ascii="Wingdings" w:hAnsi="Wingdings" w:hint="default"/>
      </w:rPr>
    </w:lvl>
    <w:lvl w:ilvl="8" w:tplc="04090005" w:tentative="1">
      <w:start w:val="1"/>
      <w:numFmt w:val="bullet"/>
      <w:lvlText w:val=""/>
      <w:lvlJc w:val="left"/>
      <w:pPr>
        <w:tabs>
          <w:tab w:val="num" w:pos="4342"/>
        </w:tabs>
        <w:ind w:left="4342" w:hanging="420"/>
      </w:pPr>
      <w:rPr>
        <w:rFonts w:ascii="Wingdings" w:hAnsi="Wingdings" w:hint="default"/>
      </w:rPr>
    </w:lvl>
  </w:abstractNum>
  <w:abstractNum w:abstractNumId="23">
    <w:nsid w:val="6CAA0F79"/>
    <w:multiLevelType w:val="hybridMultilevel"/>
    <w:tmpl w:val="BB0E9482"/>
    <w:lvl w:ilvl="0" w:tplc="2FCC1B10">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4">
    <w:nsid w:val="704D7EC1"/>
    <w:multiLevelType w:val="hybridMultilevel"/>
    <w:tmpl w:val="C10C7170"/>
    <w:lvl w:ilvl="0" w:tplc="3EF2295A">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5">
    <w:nsid w:val="76474C58"/>
    <w:multiLevelType w:val="hybridMultilevel"/>
    <w:tmpl w:val="04CC60E2"/>
    <w:lvl w:ilvl="0" w:tplc="944A7C66">
      <w:start w:val="13"/>
      <w:numFmt w:val="chineseCountingThousand"/>
      <w:lvlText w:val="第%1条"/>
      <w:lvlJc w:val="left"/>
      <w:pPr>
        <w:tabs>
          <w:tab w:val="num" w:pos="1312"/>
        </w:tabs>
        <w:ind w:left="1312" w:hanging="750"/>
      </w:pPr>
      <w:rPr>
        <w:rFonts w:hint="eastAsia"/>
      </w:rPr>
    </w:lvl>
    <w:lvl w:ilvl="1" w:tplc="39ACDFD8">
      <w:start w:val="1"/>
      <w:numFmt w:val="decimal"/>
      <w:lvlText w:val="%2．"/>
      <w:lvlJc w:val="left"/>
      <w:pPr>
        <w:tabs>
          <w:tab w:val="num" w:pos="780"/>
        </w:tabs>
        <w:ind w:left="780" w:hanging="360"/>
      </w:pPr>
      <w:rPr>
        <w:rFonts w:hint="eastAsia"/>
      </w:rPr>
    </w:lvl>
    <w:lvl w:ilvl="2" w:tplc="F6747BB0">
      <w:start w:val="14"/>
      <w:numFmt w:val="chineseCountingThousand"/>
      <w:lvlText w:val="第%3条"/>
      <w:lvlJc w:val="left"/>
      <w:pPr>
        <w:tabs>
          <w:tab w:val="num" w:pos="1312"/>
        </w:tabs>
        <w:ind w:left="1312" w:hanging="75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961626E"/>
    <w:multiLevelType w:val="hybridMultilevel"/>
    <w:tmpl w:val="BFD01876"/>
    <w:lvl w:ilvl="0" w:tplc="0409000F">
      <w:start w:val="1"/>
      <w:numFmt w:val="decimal"/>
      <w:lvlText w:val="%1."/>
      <w:lvlJc w:val="left"/>
      <w:pPr>
        <w:tabs>
          <w:tab w:val="num" w:pos="881"/>
        </w:tabs>
        <w:ind w:left="881" w:hanging="420"/>
      </w:p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27">
    <w:nsid w:val="7A712652"/>
    <w:multiLevelType w:val="hybridMultilevel"/>
    <w:tmpl w:val="A39065E8"/>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nsid w:val="7BB35DB6"/>
    <w:multiLevelType w:val="hybridMultilevel"/>
    <w:tmpl w:val="6BBA485A"/>
    <w:lvl w:ilvl="0" w:tplc="EF72741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DC07AA7"/>
    <w:multiLevelType w:val="hybridMultilevel"/>
    <w:tmpl w:val="E1923662"/>
    <w:lvl w:ilvl="0" w:tplc="A4E2F066">
      <w:start w:val="1"/>
      <w:numFmt w:val="decimal"/>
      <w:lvlText w:val="%1."/>
      <w:lvlJc w:val="left"/>
      <w:pPr>
        <w:tabs>
          <w:tab w:val="num" w:pos="1200"/>
        </w:tabs>
        <w:ind w:left="1200" w:hanging="360"/>
      </w:pPr>
      <w:rPr>
        <w:rFonts w:hint="default"/>
      </w:rPr>
    </w:lvl>
    <w:lvl w:ilvl="1" w:tplc="A91E53EC">
      <w:start w:val="1"/>
      <w:numFmt w:val="decimal"/>
      <w:lvlText w:val="%2．"/>
      <w:lvlJc w:val="left"/>
      <w:pPr>
        <w:tabs>
          <w:tab w:val="num" w:pos="1620"/>
        </w:tabs>
        <w:ind w:left="1620" w:hanging="36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0"/>
  </w:num>
  <w:num w:numId="2">
    <w:abstractNumId w:val="9"/>
  </w:num>
  <w:num w:numId="3">
    <w:abstractNumId w:val="15"/>
  </w:num>
  <w:num w:numId="4">
    <w:abstractNumId w:val="22"/>
  </w:num>
  <w:num w:numId="5">
    <w:abstractNumId w:val="10"/>
  </w:num>
  <w:num w:numId="6">
    <w:abstractNumId w:val="11"/>
  </w:num>
  <w:num w:numId="7">
    <w:abstractNumId w:val="6"/>
  </w:num>
  <w:num w:numId="8">
    <w:abstractNumId w:val="13"/>
  </w:num>
  <w:num w:numId="9">
    <w:abstractNumId w:val="25"/>
  </w:num>
  <w:num w:numId="10">
    <w:abstractNumId w:val="2"/>
  </w:num>
  <w:num w:numId="11">
    <w:abstractNumId w:val="17"/>
  </w:num>
  <w:num w:numId="12">
    <w:abstractNumId w:val="7"/>
  </w:num>
  <w:num w:numId="13">
    <w:abstractNumId w:val="12"/>
  </w:num>
  <w:num w:numId="14">
    <w:abstractNumId w:val="20"/>
  </w:num>
  <w:num w:numId="15">
    <w:abstractNumId w:val="18"/>
  </w:num>
  <w:num w:numId="16">
    <w:abstractNumId w:val="27"/>
  </w:num>
  <w:num w:numId="17">
    <w:abstractNumId w:val="28"/>
  </w:num>
  <w:num w:numId="18">
    <w:abstractNumId w:val="4"/>
  </w:num>
  <w:num w:numId="19">
    <w:abstractNumId w:val="5"/>
  </w:num>
  <w:num w:numId="20">
    <w:abstractNumId w:val="14"/>
  </w:num>
  <w:num w:numId="21">
    <w:abstractNumId w:val="19"/>
  </w:num>
  <w:num w:numId="22">
    <w:abstractNumId w:val="29"/>
  </w:num>
  <w:num w:numId="23">
    <w:abstractNumId w:val="8"/>
  </w:num>
  <w:num w:numId="24">
    <w:abstractNumId w:val="21"/>
  </w:num>
  <w:num w:numId="25">
    <w:abstractNumId w:val="23"/>
  </w:num>
  <w:num w:numId="26">
    <w:abstractNumId w:val="26"/>
  </w:num>
  <w:num w:numId="27">
    <w:abstractNumId w:val="16"/>
  </w:num>
  <w:num w:numId="28">
    <w:abstractNumId w:val="24"/>
  </w:num>
  <w:num w:numId="29">
    <w:abstractNumId w:val="1"/>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413"/>
    <w:rsid w:val="00146248"/>
    <w:rsid w:val="00154985"/>
    <w:rsid w:val="00156BEE"/>
    <w:rsid w:val="002100A9"/>
    <w:rsid w:val="00250DED"/>
    <w:rsid w:val="00264625"/>
    <w:rsid w:val="002C44AE"/>
    <w:rsid w:val="002C6A97"/>
    <w:rsid w:val="00307413"/>
    <w:rsid w:val="00321F8D"/>
    <w:rsid w:val="003422E1"/>
    <w:rsid w:val="003702F8"/>
    <w:rsid w:val="004D3F13"/>
    <w:rsid w:val="005C0CC1"/>
    <w:rsid w:val="006653EB"/>
    <w:rsid w:val="0075234C"/>
    <w:rsid w:val="008272B5"/>
    <w:rsid w:val="0084782E"/>
    <w:rsid w:val="0089013A"/>
    <w:rsid w:val="00975D60"/>
    <w:rsid w:val="00A26E1C"/>
    <w:rsid w:val="00A36546"/>
    <w:rsid w:val="00AE64B2"/>
    <w:rsid w:val="00B01C05"/>
    <w:rsid w:val="00B6201C"/>
    <w:rsid w:val="00DC32D7"/>
    <w:rsid w:val="00DF70D7"/>
    <w:rsid w:val="00E719B3"/>
    <w:rsid w:val="00E92DC0"/>
    <w:rsid w:val="00F13D00"/>
    <w:rsid w:val="00F45578"/>
    <w:rsid w:val="00F47B87"/>
    <w:rsid w:val="00F66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2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72B5"/>
    <w:rPr>
      <w:color w:val="0000FF"/>
      <w:u w:val="single"/>
    </w:rPr>
  </w:style>
  <w:style w:type="paragraph" w:styleId="a4">
    <w:name w:val="Body Text Indent"/>
    <w:basedOn w:val="a"/>
    <w:rsid w:val="008272B5"/>
    <w:pPr>
      <w:adjustRightInd w:val="0"/>
      <w:snapToGrid w:val="0"/>
      <w:spacing w:line="360" w:lineRule="auto"/>
      <w:ind w:firstLineChars="192" w:firstLine="538"/>
    </w:pPr>
    <w:rPr>
      <w:rFonts w:ascii="楷体_GB2312" w:eastAsia="楷体_GB2312" w:hAnsi="宋体"/>
      <w:sz w:val="28"/>
    </w:rPr>
  </w:style>
  <w:style w:type="paragraph" w:styleId="a5">
    <w:name w:val="footer"/>
    <w:basedOn w:val="a"/>
    <w:rsid w:val="008272B5"/>
    <w:pPr>
      <w:tabs>
        <w:tab w:val="center" w:pos="4153"/>
        <w:tab w:val="right" w:pos="8306"/>
      </w:tabs>
      <w:snapToGrid w:val="0"/>
      <w:jc w:val="left"/>
    </w:pPr>
    <w:rPr>
      <w:sz w:val="18"/>
      <w:szCs w:val="18"/>
    </w:rPr>
  </w:style>
  <w:style w:type="character" w:styleId="a6">
    <w:name w:val="page number"/>
    <w:basedOn w:val="a0"/>
    <w:rsid w:val="008272B5"/>
  </w:style>
  <w:style w:type="paragraph" w:styleId="2">
    <w:name w:val="Body Text Indent 2"/>
    <w:basedOn w:val="a"/>
    <w:rsid w:val="008272B5"/>
    <w:pPr>
      <w:adjustRightInd w:val="0"/>
      <w:snapToGrid w:val="0"/>
      <w:spacing w:line="360" w:lineRule="auto"/>
      <w:ind w:firstLineChars="105" w:firstLine="220"/>
    </w:pPr>
    <w:rPr>
      <w:rFonts w:ascii="仿宋_GB2312" w:eastAsia="仿宋_GB2312"/>
      <w:kern w:val="0"/>
      <w:szCs w:val="28"/>
    </w:rPr>
  </w:style>
  <w:style w:type="paragraph" w:styleId="a7">
    <w:name w:val="header"/>
    <w:basedOn w:val="a"/>
    <w:link w:val="Char"/>
    <w:uiPriority w:val="99"/>
    <w:rsid w:val="00E92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92DC0"/>
    <w:rPr>
      <w:kern w:val="2"/>
      <w:sz w:val="18"/>
      <w:szCs w:val="18"/>
    </w:rPr>
  </w:style>
</w:styles>
</file>

<file path=word/webSettings.xml><?xml version="1.0" encoding="utf-8"?>
<w:webSettings xmlns:r="http://schemas.openxmlformats.org/officeDocument/2006/relationships" xmlns:w="http://schemas.openxmlformats.org/wordprocessingml/2006/main">
  <w:divs>
    <w:div w:id="20971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421</Words>
  <Characters>2401</Characters>
  <Application>Microsoft Office Word</Application>
  <DocSecurity>0</DocSecurity>
  <Lines>20</Lines>
  <Paragraphs>5</Paragraphs>
  <ScaleCrop>false</ScaleCrop>
  <Company>北京交通大学</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北京交通大学校园一卡通使用管理规定</dc:title>
  <dc:creator>Administrator</dc:creator>
  <cp:lastModifiedBy>lenovo</cp:lastModifiedBy>
  <cp:revision>11</cp:revision>
  <dcterms:created xsi:type="dcterms:W3CDTF">2012-11-01T02:05:00Z</dcterms:created>
  <dcterms:modified xsi:type="dcterms:W3CDTF">2016-08-15T04:18:00Z</dcterms:modified>
</cp:coreProperties>
</file>